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D9C" w:rsidRDefault="00B12D9C">
      <w:pPr>
        <w:pStyle w:val="ConsPlusTitlePage"/>
      </w:pPr>
      <w:r>
        <w:br/>
      </w:r>
    </w:p>
    <w:p w:rsidR="00B12D9C" w:rsidRDefault="00B12D9C">
      <w:pPr>
        <w:pStyle w:val="ConsPlusNormal"/>
        <w:ind w:firstLine="540"/>
        <w:jc w:val="both"/>
        <w:outlineLvl w:val="0"/>
      </w:pPr>
    </w:p>
    <w:p w:rsidR="00B12D9C" w:rsidRDefault="00B12D9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12D9C" w:rsidRDefault="00B12D9C">
      <w:pPr>
        <w:pStyle w:val="ConsPlusTitle"/>
        <w:jc w:val="center"/>
      </w:pPr>
    </w:p>
    <w:p w:rsidR="00B12D9C" w:rsidRDefault="00B12D9C">
      <w:pPr>
        <w:pStyle w:val="ConsPlusTitle"/>
        <w:jc w:val="center"/>
      </w:pPr>
      <w:r>
        <w:t>ПОСТАНОВЛЕНИЕ</w:t>
      </w:r>
    </w:p>
    <w:p w:rsidR="00B12D9C" w:rsidRDefault="00B12D9C">
      <w:pPr>
        <w:pStyle w:val="ConsPlusTitle"/>
        <w:jc w:val="center"/>
      </w:pPr>
      <w:r>
        <w:t>от 24 ноября 2009 г. N 953</w:t>
      </w:r>
    </w:p>
    <w:p w:rsidR="00B12D9C" w:rsidRDefault="00B12D9C">
      <w:pPr>
        <w:pStyle w:val="ConsPlusTitle"/>
        <w:jc w:val="center"/>
      </w:pPr>
    </w:p>
    <w:p w:rsidR="00B12D9C" w:rsidRDefault="00B12D9C">
      <w:pPr>
        <w:pStyle w:val="ConsPlusTitle"/>
        <w:jc w:val="center"/>
      </w:pPr>
      <w:r>
        <w:t>ОБ ОБЕСПЕЧЕНИИ ДОСТУПА К ИНФОРМАЦИИ</w:t>
      </w:r>
    </w:p>
    <w:p w:rsidR="00B12D9C" w:rsidRDefault="00B12D9C">
      <w:pPr>
        <w:pStyle w:val="ConsPlusTitle"/>
        <w:jc w:val="center"/>
      </w:pPr>
      <w:r>
        <w:t>О ДЕЯТЕЛЬНОСТИ ПРАВИТЕЛЬСТВА РОССИЙСКОЙ ФЕДЕРАЦИИ,</w:t>
      </w:r>
    </w:p>
    <w:p w:rsidR="00B12D9C" w:rsidRDefault="00B12D9C">
      <w:pPr>
        <w:pStyle w:val="ConsPlusTitle"/>
        <w:jc w:val="center"/>
      </w:pPr>
      <w:r>
        <w:t>ПОДВЕДОМСТВЕННЫХ ЕМУ ОРГАНИЗАЦИЙ</w:t>
      </w:r>
    </w:p>
    <w:p w:rsidR="00B12D9C" w:rsidRDefault="00B12D9C">
      <w:pPr>
        <w:pStyle w:val="ConsPlusTitle"/>
        <w:jc w:val="center"/>
      </w:pPr>
      <w:r>
        <w:t>И ФЕДЕРАЛЬНЫХ ОРГАНОВ ИСПОЛНИТЕЛЬНОЙ ВЛАСТИ</w:t>
      </w:r>
    </w:p>
    <w:p w:rsidR="00B12D9C" w:rsidRDefault="00B12D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12D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D9C" w:rsidRDefault="00B12D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D9C" w:rsidRDefault="00B12D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2D9C" w:rsidRDefault="00B12D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2D9C" w:rsidRDefault="00B12D9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16.04.2012 </w:t>
            </w:r>
            <w:hyperlink r:id="rId4">
              <w:r>
                <w:rPr>
                  <w:color w:val="0000FF"/>
                </w:rPr>
                <w:t>N 328</w:t>
              </w:r>
            </w:hyperlink>
            <w:r>
              <w:rPr>
                <w:color w:val="392C69"/>
              </w:rPr>
              <w:t>,</w:t>
            </w:r>
          </w:p>
          <w:p w:rsidR="00B12D9C" w:rsidRDefault="00B12D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09.07.2013 </w:t>
            </w:r>
            <w:hyperlink r:id="rId5">
              <w:r>
                <w:rPr>
                  <w:color w:val="0000FF"/>
                </w:rPr>
                <w:t>N 577</w:t>
              </w:r>
            </w:hyperlink>
            <w:r>
              <w:rPr>
                <w:color w:val="392C69"/>
              </w:rPr>
              <w:t xml:space="preserve">, от 10.07.2013 </w:t>
            </w:r>
            <w:hyperlink r:id="rId6">
              <w:r>
                <w:rPr>
                  <w:color w:val="0000FF"/>
                </w:rPr>
                <w:t>N 583</w:t>
              </w:r>
            </w:hyperlink>
            <w:r>
              <w:rPr>
                <w:color w:val="392C69"/>
              </w:rPr>
              <w:t xml:space="preserve">, от 08.10.2014 </w:t>
            </w:r>
            <w:hyperlink r:id="rId7">
              <w:r>
                <w:rPr>
                  <w:color w:val="0000FF"/>
                </w:rPr>
                <w:t>N 1024</w:t>
              </w:r>
            </w:hyperlink>
            <w:r>
              <w:rPr>
                <w:color w:val="392C69"/>
              </w:rPr>
              <w:t>,</w:t>
            </w:r>
          </w:p>
          <w:p w:rsidR="00B12D9C" w:rsidRDefault="00B12D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28.06.2016 </w:t>
            </w:r>
            <w:hyperlink r:id="rId8">
              <w:r>
                <w:rPr>
                  <w:color w:val="0000FF"/>
                </w:rPr>
                <w:t>N 594</w:t>
              </w:r>
            </w:hyperlink>
            <w:r>
              <w:rPr>
                <w:color w:val="392C69"/>
              </w:rPr>
              <w:t xml:space="preserve">, от 20.04.2017 </w:t>
            </w:r>
            <w:hyperlink r:id="rId9">
              <w:r>
                <w:rPr>
                  <w:color w:val="0000FF"/>
                </w:rPr>
                <w:t>N 476</w:t>
              </w:r>
            </w:hyperlink>
            <w:r>
              <w:rPr>
                <w:color w:val="392C69"/>
              </w:rPr>
              <w:t xml:space="preserve">, от 17.05.2022 </w:t>
            </w:r>
            <w:hyperlink r:id="rId10">
              <w:r>
                <w:rPr>
                  <w:color w:val="0000FF"/>
                </w:rPr>
                <w:t>N 894</w:t>
              </w:r>
            </w:hyperlink>
            <w:r>
              <w:rPr>
                <w:color w:val="392C69"/>
              </w:rPr>
              <w:t>,</w:t>
            </w:r>
          </w:p>
          <w:p w:rsidR="00B12D9C" w:rsidRDefault="00B12D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10.11.2022 </w:t>
            </w:r>
            <w:hyperlink r:id="rId11">
              <w:r>
                <w:rPr>
                  <w:color w:val="0000FF"/>
                </w:rPr>
                <w:t>N 2025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D9C" w:rsidRDefault="00B12D9C">
            <w:pPr>
              <w:pStyle w:val="ConsPlusNormal"/>
            </w:pPr>
          </w:p>
        </w:tc>
      </w:tr>
    </w:tbl>
    <w:p w:rsidR="00B12D9C" w:rsidRDefault="00B12D9C">
      <w:pPr>
        <w:pStyle w:val="ConsPlusNormal"/>
      </w:pPr>
    </w:p>
    <w:p w:rsidR="00B12D9C" w:rsidRDefault="00B12D9C">
      <w:pPr>
        <w:pStyle w:val="ConsPlusNormal"/>
        <w:ind w:firstLine="540"/>
        <w:jc w:val="both"/>
      </w:pPr>
      <w:r>
        <w:t xml:space="preserve">В соответствии со </w:t>
      </w:r>
      <w:hyperlink r:id="rId12">
        <w:r>
          <w:rPr>
            <w:color w:val="0000FF"/>
          </w:rPr>
          <w:t>статьями 10</w:t>
        </w:r>
      </w:hyperlink>
      <w:r>
        <w:t xml:space="preserve"> и </w:t>
      </w:r>
      <w:hyperlink r:id="rId13">
        <w:r>
          <w:rPr>
            <w:color w:val="0000FF"/>
          </w:rPr>
          <w:t>14</w:t>
        </w:r>
      </w:hyperlink>
      <w:r>
        <w:t xml:space="preserve"> Федерального закона "Об обеспечении доступа к информации о деятельности государственных органов и органов местного самоуправления" Правительство Российской Федерации постановляет: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B12D9C" w:rsidRDefault="00B12D9C">
      <w:pPr>
        <w:pStyle w:val="ConsPlusNormal"/>
        <w:spacing w:before="220"/>
        <w:ind w:firstLine="540"/>
        <w:jc w:val="both"/>
      </w:pPr>
      <w:hyperlink w:anchor="P57">
        <w:r>
          <w:rPr>
            <w:color w:val="0000FF"/>
          </w:rPr>
          <w:t>перечень</w:t>
        </w:r>
      </w:hyperlink>
      <w:r>
        <w:t xml:space="preserve"> информации о деятельности Правительства Российской Федерации, размещаемой на официальном сайте Правительства Российской Федерации в информационно-телекоммуникационной сети "Интернет";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hyperlink w:anchor="P247">
        <w:r>
          <w:rPr>
            <w:color w:val="0000FF"/>
          </w:rPr>
          <w:t>требования</w:t>
        </w:r>
      </w:hyperlink>
      <w:r>
        <w:t xml:space="preserve"> к технологическим, программным и лингвистическим средствам обеспечения пользования официальным сайтом Правительства Российской Федерации и официальными сайтами подведомственных ему организаций в информационно-телекоммуникационной сети "Интернет";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hyperlink w:anchor="P283">
        <w:r>
          <w:rPr>
            <w:color w:val="0000FF"/>
          </w:rPr>
          <w:t>перечень</w:t>
        </w:r>
      </w:hyperlink>
      <w:r>
        <w:t xml:space="preserve"> информации о деятельности федеральных органов исполнительной власти, руководство деятельностью которых осуществляет Правительство Российской Федерации, и подведомственных им федеральных органов исполнительной власти, размещаемой на их официальных сайтах в информационно-телекоммуникационной сети "Интернет";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hyperlink w:anchor="P529">
        <w:r>
          <w:rPr>
            <w:color w:val="0000FF"/>
          </w:rPr>
          <w:t>перечень</w:t>
        </w:r>
      </w:hyperlink>
      <w:r>
        <w:t xml:space="preserve"> информации о деятельности организаций, подведомственных Правительству Российской Федерации, размещаемой на их официальных сайтах в информационно-телекоммуникационной сети "Интернет".</w:t>
      </w:r>
    </w:p>
    <w:p w:rsidR="00B12D9C" w:rsidRDefault="00B12D9C">
      <w:pPr>
        <w:pStyle w:val="ConsPlusNormal"/>
        <w:jc w:val="both"/>
      </w:pPr>
      <w:r>
        <w:t xml:space="preserve">(абзац введен </w:t>
      </w:r>
      <w:hyperlink r:id="rId17">
        <w:r>
          <w:rPr>
            <w:color w:val="0000FF"/>
          </w:rPr>
          <w:t>Постановлением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2. Федеральным органам исполнительной власти и организациям, подведомственным Правительству Российской Федерации, обеспечить: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 xml:space="preserve">размещение на своих официальных сайтах в информационно-телекоммуникационной сети "Интернет" (далее - официальные сайты) информации в соответствии с </w:t>
      </w:r>
      <w:hyperlink w:anchor="P283">
        <w:r>
          <w:rPr>
            <w:color w:val="0000FF"/>
          </w:rPr>
          <w:t>перечнем</w:t>
        </w:r>
      </w:hyperlink>
      <w:r>
        <w:t xml:space="preserve"> информации о деятельности федеральных органов исполнительной власти, руководство деятельностью которых </w:t>
      </w:r>
      <w:r>
        <w:lastRenderedPageBreak/>
        <w:t xml:space="preserve">осуществляет Правительство Российской Федерации, и подведомственных им федеральных органов исполнительной власти, размещаемой на их официальных сайтах в информационно-телекоммуникационной сети "Интернет", и </w:t>
      </w:r>
      <w:hyperlink w:anchor="P529">
        <w:r>
          <w:rPr>
            <w:color w:val="0000FF"/>
          </w:rPr>
          <w:t>перечнем</w:t>
        </w:r>
      </w:hyperlink>
      <w:r>
        <w:t xml:space="preserve"> информации о деятельности организаций, подведомственных Правительству Российской Федерации, размещаемой на их официальных сайтах в информационно-телекоммуникационной сети "Интернет", соответственно. В случае если такая информация отнесена к информации ограниченного доступа (служебная информация ограниченного распространения), федеральный орган исполнительной власти, организация, подведомственная Правительству Российской Федерации, размещают реквизиты (дату и номер) документа, в котором содержится такая информация, с указанием пункта </w:t>
      </w:r>
      <w:hyperlink w:anchor="P283">
        <w:r>
          <w:rPr>
            <w:color w:val="0000FF"/>
          </w:rPr>
          <w:t>перечня</w:t>
        </w:r>
      </w:hyperlink>
      <w:r>
        <w:t xml:space="preserve"> информации о деятельности федеральных органов исполнительной власти, руководство деятельностью которых осуществляет Правительство Российской Федерации, и подведомственных им федеральных органов исполнительной власти, размещаемой на их официальных сайтах в информационно-телекоммуникационной сети "Интернет", </w:t>
      </w:r>
      <w:hyperlink w:anchor="P529">
        <w:r>
          <w:rPr>
            <w:color w:val="0000FF"/>
          </w:rPr>
          <w:t>перечня</w:t>
        </w:r>
      </w:hyperlink>
      <w:r>
        <w:t xml:space="preserve"> информации о деятельности организаций, подведомственных Правительству Российской Федерации, размещаемой на их официальных сайтах в информационно-телекоммуникационной сети "Интернет", утвержденных настоящим постановлением;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соблюдение сроков размещения на официальных сайтах информации о своей деятельности;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достоверность и своевременное обновление размещаемой на официальных сайтах информации о своей деятельности.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3. Финансовое обеспечение расходных обязательств, связанных с реализацией настоящего Постановления, осуществляется в пределах бюджетных ассигнований, предусмотренных в федеральном бюджете соответствующим федеральным органам исполнительной власти на руководство и управление в сфере установленных функций.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4. Министерству экономического развития Российской Федерации с использованием автоматизированной информационной системы мониторинга официальных сайтов государственных органов и органов местного самоуправления обеспечить мониторинг исполнения настоящего постановления федеральными органами исполнительной власти и с использованием федеральной государственной информационной системы "Портал открытых данных Российской Федерации" ведение на сайте data.gov.ru в информационно-телекоммуникационной сети "Интернет" сводного реестра открытых данных, размещенных федеральными органами исполнительной власти в информационно-телекоммуникационной сети "Интернет" (в том числе на официальных сайтах, в государственных информационных системах и в федеральной государственной информационной системе "Портал открытых данных Российской Федерации"), а также ежегодно, до 1 апреля, представлять в Правительство Российской Федерации доклад об исполнении настоящего постановления федеральными органами исполнительной власти.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 xml:space="preserve">Министерство цифрового развития, связи и массовых коммуникаций Российской Федерации осуществляет функции по технологическому обеспечению функционирования федеральной государственной информационной системы "Портал открытых данных Российской Федерации" и автоматизированной информационной системы мониторинга официальных сайтов государственных органов и органов местного самоуправления посредством предоставления в объеме, согласованном с Министерством экономического развития Российской Федерации, технических средств центров обработки данных, обеспечивающих их функционирование и входящих в инфраструктуру, обеспечивающую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за счет </w:t>
      </w:r>
      <w:r>
        <w:lastRenderedPageBreak/>
        <w:t>средств федерального бюджета, предусмотренных Министерству цифрового развития, связи и массовых коммуникаций Российской Федерации.</w:t>
      </w:r>
    </w:p>
    <w:p w:rsidR="00B12D9C" w:rsidRDefault="00B12D9C">
      <w:pPr>
        <w:pStyle w:val="ConsPlusNormal"/>
        <w:jc w:val="both"/>
      </w:pPr>
      <w:r>
        <w:t xml:space="preserve">(п. 4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РФ от 17.05.2022 N 894)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5. Признать утратившими силу:</w:t>
      </w:r>
    </w:p>
    <w:p w:rsidR="00B12D9C" w:rsidRDefault="00B12D9C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 февраля 2003 г. N 98 "Об обеспечении доступа к информации о деятельности Правительства Российской Федерации и федеральных органов исполнительной власти" (Собрание законодательства Российской Федерации, 2003, N 7, ст. 658);</w:t>
      </w:r>
    </w:p>
    <w:p w:rsidR="00B12D9C" w:rsidRDefault="00B12D9C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ноября 2008 г. N 884 "О внесении изменений в Постановление Правительства Российской Федерации от 12 февраля 2003 г. N 98" (Собрание законодательства Российской Федерации, 2008, N 48, ст. 5627).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6. Настоящее Постановление вступает в силу с 1 января 2010 г.</w:t>
      </w: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jc w:val="right"/>
      </w:pPr>
      <w:r>
        <w:t>Председатель Правительства</w:t>
      </w:r>
    </w:p>
    <w:p w:rsidR="00B12D9C" w:rsidRDefault="00B12D9C">
      <w:pPr>
        <w:pStyle w:val="ConsPlusNormal"/>
        <w:jc w:val="right"/>
      </w:pPr>
      <w:r>
        <w:t>Российской Федерации</w:t>
      </w:r>
    </w:p>
    <w:p w:rsidR="00B12D9C" w:rsidRDefault="00B12D9C">
      <w:pPr>
        <w:pStyle w:val="ConsPlusNormal"/>
        <w:jc w:val="right"/>
      </w:pPr>
      <w:r>
        <w:t>В.ПУТИН</w:t>
      </w: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jc w:val="right"/>
        <w:outlineLvl w:val="0"/>
      </w:pPr>
      <w:r>
        <w:t>Утвержден</w:t>
      </w:r>
    </w:p>
    <w:p w:rsidR="00B12D9C" w:rsidRDefault="00B12D9C">
      <w:pPr>
        <w:pStyle w:val="ConsPlusNormal"/>
        <w:jc w:val="right"/>
      </w:pPr>
      <w:r>
        <w:t>Постановлением Правительства</w:t>
      </w:r>
    </w:p>
    <w:p w:rsidR="00B12D9C" w:rsidRDefault="00B12D9C">
      <w:pPr>
        <w:pStyle w:val="ConsPlusNormal"/>
        <w:jc w:val="right"/>
      </w:pPr>
      <w:r>
        <w:t>Российской Федерации</w:t>
      </w:r>
    </w:p>
    <w:p w:rsidR="00B12D9C" w:rsidRDefault="00B12D9C">
      <w:pPr>
        <w:pStyle w:val="ConsPlusNormal"/>
        <w:jc w:val="right"/>
      </w:pPr>
      <w:r>
        <w:t>от 24 ноября 2009 г. N 953</w:t>
      </w: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Title"/>
        <w:jc w:val="center"/>
      </w:pPr>
      <w:bookmarkStart w:id="0" w:name="P57"/>
      <w:bookmarkEnd w:id="0"/>
      <w:r>
        <w:t>ПЕРЕЧЕНЬ</w:t>
      </w:r>
    </w:p>
    <w:p w:rsidR="00B12D9C" w:rsidRDefault="00B12D9C">
      <w:pPr>
        <w:pStyle w:val="ConsPlusTitle"/>
        <w:jc w:val="center"/>
      </w:pPr>
      <w:r>
        <w:t>ИНФОРМАЦИИ О ДЕЯТЕЛЬНОСТИ ПРАВИТЕЛЬСТВА РОССИЙСКОЙ</w:t>
      </w:r>
    </w:p>
    <w:p w:rsidR="00B12D9C" w:rsidRDefault="00B12D9C">
      <w:pPr>
        <w:pStyle w:val="ConsPlusTitle"/>
        <w:jc w:val="center"/>
      </w:pPr>
      <w:r>
        <w:t>ФЕДЕРАЦИИ, РАЗМЕЩАЕМОЙ НА ОФИЦИАЛЬНОМ САЙТЕ ПРАВИТЕЛЬСТВА</w:t>
      </w:r>
    </w:p>
    <w:p w:rsidR="00B12D9C" w:rsidRDefault="00B12D9C">
      <w:pPr>
        <w:pStyle w:val="ConsPlusTitle"/>
        <w:jc w:val="center"/>
      </w:pPr>
      <w:r>
        <w:t>РОССИЙСКОЙ ФЕДЕРАЦИИ В ИНФОРМАЦИОННО-ТЕЛЕКОММУНИКАЦИОННОЙ</w:t>
      </w:r>
    </w:p>
    <w:p w:rsidR="00B12D9C" w:rsidRDefault="00B12D9C">
      <w:pPr>
        <w:pStyle w:val="ConsPlusTitle"/>
        <w:jc w:val="center"/>
      </w:pPr>
      <w:r>
        <w:t>СЕТИ "ИНТЕРНЕТ"</w:t>
      </w:r>
    </w:p>
    <w:p w:rsidR="00B12D9C" w:rsidRDefault="00B12D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12D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D9C" w:rsidRDefault="00B12D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D9C" w:rsidRDefault="00B12D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2D9C" w:rsidRDefault="00B12D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2D9C" w:rsidRDefault="00B12D9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10.11.2022 N 2025)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D9C" w:rsidRDefault="00B12D9C">
            <w:pPr>
              <w:pStyle w:val="ConsPlusNormal"/>
            </w:pPr>
          </w:p>
        </w:tc>
      </w:tr>
    </w:tbl>
    <w:p w:rsidR="00B12D9C" w:rsidRDefault="00B12D9C">
      <w:pPr>
        <w:pStyle w:val="ConsPlusNormal"/>
        <w:jc w:val="center"/>
      </w:pPr>
    </w:p>
    <w:p w:rsidR="00B12D9C" w:rsidRDefault="00B12D9C">
      <w:pPr>
        <w:pStyle w:val="ConsPlusNormal"/>
        <w:sectPr w:rsidR="00B12D9C" w:rsidSect="00F24C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649"/>
        <w:gridCol w:w="4422"/>
      </w:tblGrid>
      <w:tr w:rsidR="00B12D9C">
        <w:tc>
          <w:tcPr>
            <w:tcW w:w="5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12D9C" w:rsidRDefault="00B12D9C">
            <w:pPr>
              <w:pStyle w:val="ConsPlusNormal"/>
              <w:jc w:val="center"/>
            </w:pPr>
            <w:r>
              <w:lastRenderedPageBreak/>
              <w:t>Категория информации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12D9C" w:rsidRDefault="00B12D9C">
            <w:pPr>
              <w:pStyle w:val="ConsPlusNormal"/>
              <w:jc w:val="center"/>
            </w:pPr>
            <w:r>
              <w:t>Периодичность размещения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1.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Нормативные правовые акты, составляющие правовую основу деятельности Правительства Российской Федерации (федеральные конституционные законы, федеральные законы, указы Президента Российской Федерации)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поступления нормативного правового акта в Правительство Российской Федерации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2.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Нормативные правовые акты Правительства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3.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судебных постановлениях по делам о признании недействующими нормативных правовых актов Правительства Российской Федерации: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перечень судебных постановлений, вынесенных по делам о признании недействующими нормативных правовых актов Правительства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поступления судебного постановления в Правительство Российской Федерации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тексты судебных постановлений, вынесенных по делам о признании недействующими нормативных правовых актов Правительства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поступления судебного постановления в Правительство Российской Федерации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4.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деятельности координационных и совещательных органов, образуемых Правительством Российской Федерации: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перечень координационных и совещательных органов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подписания правового акта о создании органа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положения о координационных и </w:t>
            </w:r>
            <w:r>
              <w:lastRenderedPageBreak/>
              <w:t>совещательных органах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lastRenderedPageBreak/>
              <w:t xml:space="preserve">в течение 5 рабочих дней со дня подписания </w:t>
            </w:r>
            <w:r>
              <w:lastRenderedPageBreak/>
              <w:t>правового акта об утверждении соответствующего положения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составе координационных и совещательных органов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подписания правового акта об утверждении состава соответствующего координационного или совещательного органа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5.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законопроектной деятельности Правительства Российской Федерации: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планы законопроектной деятельности Правительства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подписания правового акта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об исполнении планов законопроектной деятельности Правительства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ежеквартально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проектах федеральных законов, внесенных Правительством Российской Федерации в Государственную Думу Федерального Собрания Российской Федерации (с текстами проектов федеральных законов)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направления законопроекта в Государственную Думу Федерального Собрания Российской Федерации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6.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программах и планах деятельности Правительства Российской Федерации, отчетах о деятельности Правительства Российской Федерации: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программы и планы деятельности Правительства Российской Федерации, в том числе: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подписания акта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ind w:left="283"/>
            </w:pPr>
            <w:r>
              <w:t xml:space="preserve">основные направления деятельности </w:t>
            </w:r>
            <w:r>
              <w:lastRenderedPageBreak/>
              <w:t>Правительства Российской Федерации на очередной период; программы (прогнозы) социально-экономического развития страны и планы действий по их реализации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ежегодный отчет о результатах деятельности Правительства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направления отчета Правительства Российской Федерации в Государственную Думу Федерального Собрания Российской Федерации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7.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протокольных мероприятиях, служебных командировках и других официальных мероприятиях Председателя Правительства Российской Федерации, заместителей Председателя Правительства Российской Федерации: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анонсы официальных мероприятий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одного дня, предшествующего началу официального мероприятия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об итогах официальных мероприятий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одного дня со дня завершения официального мероприятия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8.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об основных мероприятиях, проводимых Правительством Российской Федерации, и иная информация о повседневной деятельности Правительства Российской Федерации: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анонсы предстоящих мероприятий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одного дня, предшествующего мероприятию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результатах мероприятий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одного дня со дня завершения мероприятия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lastRenderedPageBreak/>
              <w:t>9.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Тексты и (или) видеозаписи официальных выступлений и заявлений Председателя Правительства Российской Федерации, заместителей Председателя Правительства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одного дня со дня официального выступления или заявления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(в ред. </w:t>
            </w:r>
            <w:hyperlink r:id="rId2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10.11.2022 N 2025)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10.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заседаниях Правительства Российской Федерации и Президиума Правительства Российской Федерации: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анонсы заседаний Правительства Российской Федерации и Президиума Правительства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одного дня, предшествующего заседанию Правительства Российской Федерации, Президиума Правительства Российской Федерации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информация о решениях, принятых на заседаниях Правительства Российской Федерации, Президиума Правительства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одного дня со дня подписания протокола заседания Правительства Российской Федерации, Президиума Правительства Российской Федерации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11.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взаимодействии Правительства Российской Федерации с иными органами государственной власти Российской Федерации, общественными объединениями, политическими партиями, профессиональными союзами и другими организациями, в том числе международными: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планируемых мероприятиях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одного дня, предшествующего дню проведения мероприятия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об итогах мероприятий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одного дня со дня завершения мероприятия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lastRenderedPageBreak/>
              <w:t>12.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международных договорах Российской Федерации, заключенных (подписанных) Правительством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заключения (подписания) международного договора Российской Федерации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13.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работе с обращениями граждан, поступившими в Правительство Российской Федерации: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описание порядка рассмотрения обращений граждан, поступивших в Правительство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утверждения порядка рассмотрения обращений граждан, поступивших в Правительство Российской Федерации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описание порядка рассмотрения запросов на получение информации о деятельности Правительства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утверждения порядка рассмотрения запросов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график приема граждан членами Правительства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обзоры обращений граждан, поступивших в Правительство Российской Федерации, включающие информацию о результатах рассмотрения обращений и о принятых мерах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ежемесячно, в течение первых 5 дней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контактная информация Правительства Российской Федерации (подразделения по работе с обращениями граждан Аппарата Правительства Российской Федерации, почтовый адрес, адрес местонахождения, номера справочных телефонов, факса, адрес электронной почты, графическая схема местонахождения приемной)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lastRenderedPageBreak/>
              <w:t>14.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Председателе Правительства Российской Федерации, заместителях Председателя Правительства Российской Федерации и федеральных министрах, а также руководителях органов и организаций, образованных при Правительстве Российской Федерации: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фамилии, имена, отчества, фотографии Председателя Правительства Российской Федерации, заместителей Председателя Правительства Российской Федерации, федеральных министров, а также руководителей органов и организаций, образованных при Правительстве Российской Федерации, сведения об их полномочиях (компетенции), а также при наличии согласия указанных лиц, иные сведения о них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доходах, имуществе и обязательствах имущественного характера Председателя Правительства Российской Федерации, заместителей Председателя Правительства Российской Федерации, федеральных министров, их супругов и несовершеннолетних детей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сроки, установленные нормативным правовым актом Президента Российской Федерации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15.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об органах, образованных при Правительстве Российской Федерации, и организациях, подведомственных Правительству Российской Федерации: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перечень органов, образованных при Правительстве Российской Федерации, и организаций, подведомственных </w:t>
            </w:r>
            <w:r>
              <w:lastRenderedPageBreak/>
              <w:t>Правительству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lastRenderedPageBreak/>
              <w:t>в течение 5 рабочих дней со дня подписания правового акта о создании органа или организации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описание компетенции, задач и функций органов, образованных при Правительстве Российской Федерации, и организаций, подведомственных Правительству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подписания правового акта о создании органа или организации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контактная информация органов, образованных при Правительстве Российской Федерации, и организаций, подведомственных Правительству Российской Федерации (почтовый адрес, адрес места нахождения, номера справочных телефонов, факса, адрес электронной почты, графическая схема местонахождения приемной)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ссылки на официальные сайты органов, образованных при Правительстве Российской Федерации, и организаций, подведомственных Правительству Российской Федерации, в информационно-телекоммуникационной сети "Интернет" (далее - сеть "Интернет") (при наличии)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информация об официальных страницах организаций, подведомственных Правительству Российской Федерации, с указателями этих страниц в сети "Интернет"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(п. 15 в ред. </w:t>
            </w:r>
            <w:hyperlink r:id="rId2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10.11.2022 N 2025)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16.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структуре федеральных органов исполнительной власти: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перечень федеральных органов исполнительной власти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издания указа Президента Российской Федерации о структуре федеральных органов исполнительной власти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ссылка на официальные сайты федеральных органов исполнительной власти в сети "Интернет"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информация об официальных страницах федеральных органов исполнительной власти с указателями этих страниц в сети "Интернет"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(в ред. </w:t>
            </w:r>
            <w:hyperlink r:id="rId2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10.11.2022 N 2025)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17.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Информация об официальной странице Правительства Российской Федерации с указателем этой страницы в сети "Интернет"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(п. 17 введен </w:t>
            </w:r>
            <w:hyperlink r:id="rId3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10.11.2022 N 2025)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bookmarkStart w:id="1" w:name="P224"/>
            <w:bookmarkEnd w:id="1"/>
            <w:r>
              <w:t>18.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Информация о способах направления гражданами (физическими лицами) своих предложений в электронной форме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(п. 18 введен </w:t>
            </w:r>
            <w:hyperlink r:id="rId3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10.11.2022 N 2025)</w:t>
            </w:r>
          </w:p>
        </w:tc>
      </w:tr>
    </w:tbl>
    <w:p w:rsidR="00B12D9C" w:rsidRDefault="00B12D9C">
      <w:pPr>
        <w:pStyle w:val="ConsPlusNormal"/>
        <w:sectPr w:rsidR="00B12D9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12D9C" w:rsidRDefault="00B12D9C">
      <w:pPr>
        <w:pStyle w:val="ConsPlusNormal"/>
        <w:jc w:val="both"/>
      </w:pPr>
    </w:p>
    <w:p w:rsidR="00B12D9C" w:rsidRDefault="00B12D9C">
      <w:pPr>
        <w:pStyle w:val="ConsPlusNormal"/>
        <w:ind w:firstLine="540"/>
        <w:jc w:val="both"/>
      </w:pPr>
      <w:r>
        <w:t>Примечания: 1. Предусмотренные настоящим перечнем нормативные правовые и иные акты, в том числе акты об изменении и признании утратившими силу актов, размещаются на официальном сайте Правительства Российской Федерации в сети "Интернет" с указанием их вида, наименования государственного органа, принявшего акт, наименования акта, даты его принятия (подписания) и номера.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2. Иные документы размещаются на официальных сайтах в сети "Интернет" с указанием их вида, даты и других обязательных реквизитов.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3. В случае если в информации, подлежащей размещению на официальном сайте Правительства Российской Федерации в сети "Интернет" в форме текста, присутствуют графические элементы (графики, диаграммы, схемы, карты, рисунки, фотографии и другое), такие элементы размещаются в форме графического изображения. При этом не должна нарушаться целостность информации.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 xml:space="preserve">4. Размещение информации, указанной в </w:t>
      </w:r>
      <w:hyperlink w:anchor="P224">
        <w:r>
          <w:rPr>
            <w:color w:val="0000FF"/>
          </w:rPr>
          <w:t>пункте 18</w:t>
        </w:r>
      </w:hyperlink>
      <w:r>
        <w:t xml:space="preserve"> настоящего перечня, осуществляется с использованием электронных форм федеральной государственной информационной системы "Единый портал государственных и муниципальных услуг (функций)".</w:t>
      </w:r>
    </w:p>
    <w:p w:rsidR="00B12D9C" w:rsidRDefault="00B12D9C">
      <w:pPr>
        <w:pStyle w:val="ConsPlusNormal"/>
        <w:jc w:val="both"/>
      </w:pPr>
      <w:r>
        <w:t xml:space="preserve">(п. 4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jc w:val="right"/>
        <w:outlineLvl w:val="0"/>
      </w:pPr>
      <w:r>
        <w:t>Утверждены</w:t>
      </w:r>
    </w:p>
    <w:p w:rsidR="00B12D9C" w:rsidRDefault="00B12D9C">
      <w:pPr>
        <w:pStyle w:val="ConsPlusNormal"/>
        <w:jc w:val="right"/>
      </w:pPr>
      <w:r>
        <w:t>Постановлением Правительства</w:t>
      </w:r>
    </w:p>
    <w:p w:rsidR="00B12D9C" w:rsidRDefault="00B12D9C">
      <w:pPr>
        <w:pStyle w:val="ConsPlusNormal"/>
        <w:jc w:val="right"/>
      </w:pPr>
      <w:r>
        <w:t>Российской Федерации</w:t>
      </w:r>
    </w:p>
    <w:p w:rsidR="00B12D9C" w:rsidRDefault="00B12D9C">
      <w:pPr>
        <w:pStyle w:val="ConsPlusNormal"/>
        <w:jc w:val="right"/>
      </w:pPr>
      <w:r>
        <w:t>от 24 ноября 2009 г. N 953</w:t>
      </w: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Title"/>
        <w:jc w:val="center"/>
      </w:pPr>
      <w:bookmarkStart w:id="2" w:name="P247"/>
      <w:bookmarkEnd w:id="2"/>
      <w:r>
        <w:t>ТРЕБОВАНИЯ</w:t>
      </w:r>
    </w:p>
    <w:p w:rsidR="00B12D9C" w:rsidRDefault="00B12D9C">
      <w:pPr>
        <w:pStyle w:val="ConsPlusTitle"/>
        <w:jc w:val="center"/>
      </w:pPr>
      <w:r>
        <w:t>К ТЕХНОЛОГИЧЕСКИМ, ПРОГРАММНЫМ И ЛИНГВИСТИЧЕСКИМ СРЕДСТВАМ</w:t>
      </w:r>
    </w:p>
    <w:p w:rsidR="00B12D9C" w:rsidRDefault="00B12D9C">
      <w:pPr>
        <w:pStyle w:val="ConsPlusTitle"/>
        <w:jc w:val="center"/>
      </w:pPr>
      <w:r>
        <w:t>ОБЕСПЕЧЕНИЯ ПОЛЬЗОВАНИЯ ОФИЦИАЛЬНЫМ САЙТОМ ПРАВИТЕЛЬСТВА</w:t>
      </w:r>
    </w:p>
    <w:p w:rsidR="00B12D9C" w:rsidRDefault="00B12D9C">
      <w:pPr>
        <w:pStyle w:val="ConsPlusTitle"/>
        <w:jc w:val="center"/>
      </w:pPr>
      <w:r>
        <w:t>РОССИЙСКОЙ ФЕДЕРАЦИИ И ОФИЦИАЛЬНЫМИ САЙТАМИ ОРГАНИЗАЦИЙ,</w:t>
      </w:r>
    </w:p>
    <w:p w:rsidR="00B12D9C" w:rsidRDefault="00B12D9C">
      <w:pPr>
        <w:pStyle w:val="ConsPlusTitle"/>
        <w:jc w:val="center"/>
      </w:pPr>
      <w:r>
        <w:t>ПОДВЕДОМСТВЕННЫХ ПРАВИТЕЛЬСТВУ РОССИЙСКОЙ ФЕДЕРАЦИИ,</w:t>
      </w:r>
    </w:p>
    <w:p w:rsidR="00B12D9C" w:rsidRDefault="00B12D9C">
      <w:pPr>
        <w:pStyle w:val="ConsPlusTitle"/>
        <w:jc w:val="center"/>
      </w:pPr>
      <w:r>
        <w:t>В ИНФОРМАЦИОННО-ТЕЛЕКОММУНИКАЦИОННОЙ СЕТИ "ИНТЕРНЕТ"</w:t>
      </w:r>
    </w:p>
    <w:p w:rsidR="00B12D9C" w:rsidRDefault="00B12D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B12D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D9C" w:rsidRDefault="00B12D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D9C" w:rsidRDefault="00B12D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2D9C" w:rsidRDefault="00B12D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2D9C" w:rsidRDefault="00B12D9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10.11.2022 N 2025)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D9C" w:rsidRDefault="00B12D9C">
            <w:pPr>
              <w:pStyle w:val="ConsPlusNormal"/>
            </w:pPr>
          </w:p>
        </w:tc>
      </w:tr>
    </w:tbl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  <w:r>
        <w:t>1. Технологические и программные средства обеспечения пользования официальным сайтом Правительства Российской Федерации и официальными сайтами организаций, подведомственных Правительству Российской Федерации, в информационно-телекоммуникационной сети "Интернет" (далее соответственно - сайт Правительства Российской Федерации, сайты организаций) должны обеспечивать доступ пользователей для ознакомления с информацией, размещенной на сайте Правительства Российской Федерации и сайтах организаций, на основе общедоступного программного обеспечения.</w:t>
      </w:r>
    </w:p>
    <w:p w:rsidR="00B12D9C" w:rsidRDefault="00B12D9C">
      <w:pPr>
        <w:pStyle w:val="ConsPlusNormal"/>
        <w:jc w:val="both"/>
      </w:pPr>
      <w:r>
        <w:t xml:space="preserve">(п. 1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 xml:space="preserve">2. Для просмотра сайта Правительства Российской Федерации и сайтов организаций не должна предусматриваться установка на компьютере пользователей специально созданных с этой </w:t>
      </w:r>
      <w:r>
        <w:lastRenderedPageBreak/>
        <w:t>целью технологических и программных средств.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3. Пользователю должна предоставляться наглядная информация о структуре сайта Правительства Российской Федерации и сайтов организаций.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4. Технологические и программные средства ведения сайта Правительства Российской Федерации и сайтов организаций должны обеспечивать: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а) ведение электронных журналов учета операций, выполненных с помощью технологических средств и программного обеспечения ведения сайта Правительства Российской Федерации и сайтов организаций;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б) 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в)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г) хранение информации, размещенной на сайте Правительства Российской Федерации и сайтах организаций, в течение 5 лет со дня ее первичного размещения.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5. Информация на сайте Правительства Российской Федерации и сайтах организаций должна размещаться на русском языке. Отдельная информация, помимо русского языка, может быть размещена на государственных языках республик, находящихся в составе Российской Федерации, или иностранных языках.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Допускается указание наименований иностранных юридических лиц, фамилий и имен физических лиц с использованием букв латинского алфавита.</w:t>
      </w: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jc w:val="right"/>
        <w:outlineLvl w:val="0"/>
      </w:pPr>
      <w:r>
        <w:t>Утвержден</w:t>
      </w:r>
    </w:p>
    <w:p w:rsidR="00B12D9C" w:rsidRDefault="00B12D9C">
      <w:pPr>
        <w:pStyle w:val="ConsPlusNormal"/>
        <w:jc w:val="right"/>
      </w:pPr>
      <w:r>
        <w:t>Постановлением Правительства</w:t>
      </w:r>
    </w:p>
    <w:p w:rsidR="00B12D9C" w:rsidRDefault="00B12D9C">
      <w:pPr>
        <w:pStyle w:val="ConsPlusNormal"/>
        <w:jc w:val="right"/>
      </w:pPr>
      <w:r>
        <w:t>Российской Федерации</w:t>
      </w:r>
    </w:p>
    <w:p w:rsidR="00B12D9C" w:rsidRDefault="00B12D9C">
      <w:pPr>
        <w:pStyle w:val="ConsPlusNormal"/>
        <w:jc w:val="right"/>
      </w:pPr>
      <w:r>
        <w:t>от 24 ноября 2009 г. N 953</w:t>
      </w: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Title"/>
        <w:jc w:val="center"/>
      </w:pPr>
      <w:bookmarkStart w:id="3" w:name="P283"/>
      <w:bookmarkEnd w:id="3"/>
      <w:r>
        <w:t>ПЕРЕЧЕНЬ</w:t>
      </w:r>
    </w:p>
    <w:p w:rsidR="00B12D9C" w:rsidRDefault="00B12D9C">
      <w:pPr>
        <w:pStyle w:val="ConsPlusTitle"/>
        <w:jc w:val="center"/>
      </w:pPr>
      <w:r>
        <w:t>ИНФОРМАЦИИ О ДЕЯТЕЛЬНОСТИ ФЕДЕРАЛЬНЫХ ОРГАНОВ</w:t>
      </w:r>
    </w:p>
    <w:p w:rsidR="00B12D9C" w:rsidRDefault="00B12D9C">
      <w:pPr>
        <w:pStyle w:val="ConsPlusTitle"/>
        <w:jc w:val="center"/>
      </w:pPr>
      <w:r>
        <w:t>ИСПОЛНИТЕЛЬНОЙ ВЛАСТИ, РУКОВОДСТВО ДЕЯТЕЛЬНОСТЬЮ</w:t>
      </w:r>
    </w:p>
    <w:p w:rsidR="00B12D9C" w:rsidRDefault="00B12D9C">
      <w:pPr>
        <w:pStyle w:val="ConsPlusTitle"/>
        <w:jc w:val="center"/>
      </w:pPr>
      <w:r>
        <w:t>КОТОРЫХ ОСУЩЕСТВЛЯЕТ ПРАВИТЕЛЬСТВО РОССИЙСКОЙ ФЕДЕРАЦИИ,</w:t>
      </w:r>
    </w:p>
    <w:p w:rsidR="00B12D9C" w:rsidRDefault="00B12D9C">
      <w:pPr>
        <w:pStyle w:val="ConsPlusTitle"/>
        <w:jc w:val="center"/>
      </w:pPr>
      <w:r>
        <w:t>И ПОДВЕДОМСТВЕННЫХ ИМ ФЕДЕРАЛЬНЫХ ОРГАНОВ ИСПОЛНИТЕЛЬНОЙ</w:t>
      </w:r>
    </w:p>
    <w:p w:rsidR="00B12D9C" w:rsidRDefault="00B12D9C">
      <w:pPr>
        <w:pStyle w:val="ConsPlusTitle"/>
        <w:jc w:val="center"/>
      </w:pPr>
      <w:r>
        <w:t>ВЛАСТИ, РАЗМЕЩАЕМОЙ НА ИХ ОФИЦИАЛЬНЫХ САЙТАХ</w:t>
      </w:r>
    </w:p>
    <w:p w:rsidR="00B12D9C" w:rsidRDefault="00B12D9C">
      <w:pPr>
        <w:pStyle w:val="ConsPlusTitle"/>
        <w:jc w:val="center"/>
      </w:pPr>
      <w:r>
        <w:t>В ИНФОРМАЦИОННО-ТЕЛЕКОММУНИКАЦИОННОЙ</w:t>
      </w:r>
    </w:p>
    <w:p w:rsidR="00B12D9C" w:rsidRDefault="00B12D9C">
      <w:pPr>
        <w:pStyle w:val="ConsPlusTitle"/>
        <w:jc w:val="center"/>
      </w:pPr>
      <w:r>
        <w:t>СЕТИ "ИНТЕРНЕТ"</w:t>
      </w:r>
    </w:p>
    <w:p w:rsidR="00B12D9C" w:rsidRDefault="00B12D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B12D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D9C" w:rsidRDefault="00B12D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D9C" w:rsidRDefault="00B12D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2D9C" w:rsidRDefault="00B12D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2D9C" w:rsidRDefault="00B12D9C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Постановлений Правительства РФ от 16.04.2012 </w:t>
            </w:r>
            <w:hyperlink r:id="rId44">
              <w:r>
                <w:rPr>
                  <w:color w:val="0000FF"/>
                </w:rPr>
                <w:t>N 328</w:t>
              </w:r>
            </w:hyperlink>
            <w:r>
              <w:rPr>
                <w:color w:val="392C69"/>
              </w:rPr>
              <w:t>,</w:t>
            </w:r>
          </w:p>
          <w:p w:rsidR="00B12D9C" w:rsidRDefault="00B12D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09.07.2013 </w:t>
            </w:r>
            <w:hyperlink r:id="rId45">
              <w:r>
                <w:rPr>
                  <w:color w:val="0000FF"/>
                </w:rPr>
                <w:t>N 577</w:t>
              </w:r>
            </w:hyperlink>
            <w:r>
              <w:rPr>
                <w:color w:val="392C69"/>
              </w:rPr>
              <w:t xml:space="preserve">, от 10.07.2013 </w:t>
            </w:r>
            <w:hyperlink r:id="rId46">
              <w:r>
                <w:rPr>
                  <w:color w:val="0000FF"/>
                </w:rPr>
                <w:t>N 583</w:t>
              </w:r>
            </w:hyperlink>
            <w:r>
              <w:rPr>
                <w:color w:val="392C69"/>
              </w:rPr>
              <w:t xml:space="preserve">, от 08.10.2014 </w:t>
            </w:r>
            <w:hyperlink r:id="rId47">
              <w:r>
                <w:rPr>
                  <w:color w:val="0000FF"/>
                </w:rPr>
                <w:t>N 1024</w:t>
              </w:r>
            </w:hyperlink>
            <w:r>
              <w:rPr>
                <w:color w:val="392C69"/>
              </w:rPr>
              <w:t>,</w:t>
            </w:r>
          </w:p>
          <w:p w:rsidR="00B12D9C" w:rsidRDefault="00B12D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28.06.2016 </w:t>
            </w:r>
            <w:hyperlink r:id="rId48">
              <w:r>
                <w:rPr>
                  <w:color w:val="0000FF"/>
                </w:rPr>
                <w:t>N 594</w:t>
              </w:r>
            </w:hyperlink>
            <w:r>
              <w:rPr>
                <w:color w:val="392C69"/>
              </w:rPr>
              <w:t xml:space="preserve">, от 20.04.2017 </w:t>
            </w:r>
            <w:hyperlink r:id="rId49">
              <w:r>
                <w:rPr>
                  <w:color w:val="0000FF"/>
                </w:rPr>
                <w:t>N 476</w:t>
              </w:r>
            </w:hyperlink>
            <w:r>
              <w:rPr>
                <w:color w:val="392C69"/>
              </w:rPr>
              <w:t xml:space="preserve">, от 10.11.2022 </w:t>
            </w:r>
            <w:hyperlink r:id="rId50">
              <w:r>
                <w:rPr>
                  <w:color w:val="0000FF"/>
                </w:rPr>
                <w:t>N 2025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D9C" w:rsidRDefault="00B12D9C">
            <w:pPr>
              <w:pStyle w:val="ConsPlusNormal"/>
            </w:pPr>
          </w:p>
        </w:tc>
      </w:tr>
    </w:tbl>
    <w:p w:rsidR="00B12D9C" w:rsidRDefault="00B12D9C">
      <w:pPr>
        <w:pStyle w:val="ConsPlusNormal"/>
        <w:jc w:val="center"/>
      </w:pPr>
    </w:p>
    <w:p w:rsidR="00B12D9C" w:rsidRDefault="00B12D9C">
      <w:pPr>
        <w:pStyle w:val="ConsPlusNormal"/>
        <w:sectPr w:rsidR="00B12D9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649"/>
        <w:gridCol w:w="4422"/>
      </w:tblGrid>
      <w:tr w:rsidR="00B12D9C">
        <w:tc>
          <w:tcPr>
            <w:tcW w:w="5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12D9C" w:rsidRDefault="00B12D9C">
            <w:pPr>
              <w:pStyle w:val="ConsPlusNormal"/>
              <w:jc w:val="center"/>
            </w:pPr>
            <w:r>
              <w:lastRenderedPageBreak/>
              <w:t>Категория информации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12D9C" w:rsidRDefault="00B12D9C">
            <w:pPr>
              <w:pStyle w:val="ConsPlusNormal"/>
              <w:jc w:val="center"/>
            </w:pPr>
            <w:r>
              <w:t>Периодичность размещения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center"/>
              <w:outlineLvl w:val="1"/>
            </w:pPr>
            <w:r>
              <w:t>I. Общая информация о федеральном органе исполнительной власти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Полное и сокращенное наименование федерального органа исполнительной власти, почтовый адрес, адрес электронной почты для направления запросов пользователями информации и получения запрашиваемой информации, номера телефонов справочной службы, пресс-службы и при наличии телефон доверия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1(1).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Информация об официальной странице федерального органа исполнительной власти с указателем этой страницы в информационно-телекоммуникационной сети "Интернет" (далее - сеть "Интернет")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(п. 1(1) введен </w:t>
            </w:r>
            <w:hyperlink r:id="rId5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10.11.2022 N 2025)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2.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полномочиях федерального органа исполнительной власти, задачах и функциях его структурных подразделений, а также перечень нормативных правовых актов, определяющих полномочия федерального органа исполнительной власти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утверждения либо изменения соответствующих нормативных правовых и иных актов. Перечень законов и иных нормативных правовых актов 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3.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Структура центрального аппарата федерального органа исполнительной власти и при наличии территориальных органов, подведомственных организаций, представительств (представителей) за рубежом, коллегиальных органов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утверждения либо изменения структуры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lastRenderedPageBreak/>
              <w:t>4.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руководителях федерального органа исполнительной власти, его структурных подразделений, территориальных органов и представительств за рубежом (при наличии), руководителях подведомственных ему организаций, в частности фамилии, имена, отчества, а также при согласии указанных лиц - иные сведения о них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3 рабочих дней со дня назначения. 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5.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Перечень территориальных органов и представительств (представителей) федерального органа исполнительной власти за рубежом (при наличии), сведения об их задачах и функциях, а также почтовые адреса, адреса электронной почты (при наличии), номера телефонов справочных служб указанных органов и представительств (представителей)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подписания правового акта о создании территориального органа или представительства. 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6.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подписания правового акта о создании организации. 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6(1).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Информация об официальных сайтах и официальных страницах подведомственных организаций (при наличии) с электронными адресами официальных сайтов и указателями этих страниц в сети "Интернет"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(п. 6(1) введен </w:t>
            </w:r>
            <w:hyperlink r:id="rId5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10.11.2022 N 2025)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7.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Сведения о средствах массовой информации, </w:t>
            </w:r>
            <w:r>
              <w:lastRenderedPageBreak/>
              <w:t>учрежденных федеральным органом исполнительной власти (при наличии), в частности перечень учрежденных средств массовой информации, почтовые адреса, адреса электронной почты (при наличии), номера телефонов и адреса официальных сайтов средств массовой информации в сети "Интернет"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lastRenderedPageBreak/>
              <w:t xml:space="preserve">в течение 5 рабочих дней со дня регистрации </w:t>
            </w:r>
            <w:r>
              <w:lastRenderedPageBreak/>
              <w:t>средства массовой информации. 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10.11.2022 N 2025)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8.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финансировании (отсутствии финансирования) из федерального бюджета средств массовой информации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не позднее I квартала текущего года, следующего за отчетным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bookmarkStart w:id="4" w:name="P332"/>
            <w:bookmarkEnd w:id="4"/>
            <w:r>
              <w:t>8(1).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Информация о проводимых федеральным органом исполнительной власти опросах и иных мероприятиях, связанных с выявлением мнения граждан (физических лиц), материалы по вопросам, которые выносятся федеральным органом на публичное слушание и (или) общественное обсуждение, и результаты публичных слушаний или общественных обсуждений, а также информация о способах направления гражданами (физическими лицами) своих предложений в электронной форме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(п. 8(1) введен </w:t>
            </w:r>
            <w:hyperlink r:id="rId5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10.11.2022 N 2025)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center"/>
              <w:outlineLvl w:val="1"/>
            </w:pPr>
            <w:r>
              <w:t>II. Информация о нормотворческой деятельности федерального органа исполнительной власти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Акты (постановления, приказы, распоряжения, правила, инструкции, положения и другие акты), изданные федеральным органом </w:t>
            </w:r>
            <w:r>
              <w:lastRenderedPageBreak/>
              <w:t>исполнительной власти, включая сведения о внесении в них изменений, признании их утратившими силу, а также сведения о государственной регистрации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lastRenderedPageBreak/>
              <w:t>в течение 5 рабочих дней со дня государственной регистрации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lastRenderedPageBreak/>
              <w:t>10.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судебных постановлениях по делам о признании недействующими нормативных правовых актов федерального органа исполнительной власти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поступления судебного постановления в федеральный орган исполнительной власти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11.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Административные регламенты и стандарты государственных услуг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государственной регистрации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12.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Проекты федеральных законов, указов Президента Российской Федерации, постановлений Правительства Российской Федерации, разрабатываемых федеральными органами исполнительной власти, проекты концепций и технических заданий на разработку проектов федеральных законов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в сроки, установленные </w:t>
            </w:r>
            <w:hyperlink r:id="rId5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(п. 12 в ред. </w:t>
            </w:r>
            <w:hyperlink r:id="rId5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10.07.2013 N 583)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13.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Проекты нормативных правовых актов федеральных органов исполнительной власти, затрагивающих права, свободы и обязанности человека и гражданина, устанавливающих правовой статус организаций или имеющих межведомственный характер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в сроки, установленные </w:t>
            </w:r>
            <w:hyperlink r:id="rId5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(п. 13 в ред. </w:t>
            </w:r>
            <w:hyperlink r:id="rId5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10.07.2013 N 583)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14.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Судебный и административный порядок обжалования нормативных правовых актов и </w:t>
            </w:r>
            <w:r>
              <w:lastRenderedPageBreak/>
              <w:t>иных решений, действий (бездействия) федерального органа исполнительной власти, территориальных органов, представительств (представителей) федерального органа исполнительной власти за рубежом, подведомственных организаций и их должностных лиц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lastRenderedPageBreak/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center"/>
              <w:outlineLvl w:val="1"/>
            </w:pPr>
            <w:r>
              <w:lastRenderedPageBreak/>
              <w:t>III. Информация о текущей деятельности федерального органа исполнительной власти (в пределах компетенции)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15.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государственных услугах (функциях), предоставляемых (исполняемых) федеральным органом исполнительной власти, и порядке их предоставления (исполнения)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1 календарного месяца со дня вступления в силу нормативного правового акта, устанавливающего полномочие федерального органа исполнительной власти по предоставлению государственной услуги (исполнению государственной функции)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(п. 15 в ред. </w:t>
            </w:r>
            <w:hyperlink r:id="rId5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10.07.2013 N 583)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16.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Планы и показатели деятельности федерального органа исполнительной власти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утверждения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17.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Отчеты в Правительство Российской Федерации об исполнении планов и показателей деятельности федерального органа исполнительной власти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внесения в Правительство Российской Федерации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18.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План проведения плановых проверок юридических лиц и индивидуальных предпринимателей на очередной год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утверждения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19.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Перечень федеральных целевых и (или) государственных программ, заказчиком или </w:t>
            </w:r>
            <w:r>
              <w:lastRenderedPageBreak/>
              <w:t>исполнителем которых является федеральный орган исполнительной власти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lastRenderedPageBreak/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lastRenderedPageBreak/>
              <w:t>20.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Основные сведения о результатах реализации федеральных целевых и (или) государственных программ, выполнении целевых показателей, об объеме затраченных на выполнение целевой и (или) государственной программы финансовых ресурсов, а также о результатах мониторинга реализации программных мероприятий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ежеквартально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21.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Информационные и аналитические материалы (доклады, отчеты и обзоры информационного характера) о деятельности федерального органа исполнительной власти, в том числе о проводимых мероприятиях государственного контроля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(в ред. </w:t>
            </w:r>
            <w:hyperlink r:id="rId6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16.04.2012 N 328)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21. 1.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Информация о работе, проводимой федеральным органом исполнительной власти по достижению целевых показателей социально-экономического развития Российской Федерации, определенных Президентом Российской Федерации, а также об участии в этой работе общественных организаций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(п. 21.1 введен </w:t>
            </w:r>
            <w:hyperlink r:id="rId6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09.07.2013 N 577)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22.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Информация об участии федерального органа исполнительной власти в международном сотрудничестве, включая официальные тексты </w:t>
            </w:r>
            <w:r>
              <w:lastRenderedPageBreak/>
              <w:t>международных договоров Российской Федерации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lastRenderedPageBreak/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lastRenderedPageBreak/>
              <w:t>23.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Информация об официальных визитах и о рабочих поездках руководителей и официальных делегаций федерального органа исполнительной власти, а также об официальных мероприятиях, организуемых федеральным органом исполнительной власти, его территориальными органами (заседания, встречи, брифинги, семинары, круглые столы и другие мероприятия), в частности анонсы предстоящих официальных визитов и рабочих поездок, официальных мероприятий и их итоги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анонсы официального визита (рабочей поездки, официального мероприятия) - в течение одного рабочего дня перед началом указанных мероприятий. Итоги официального визита (рабочей поездки, официального мероприятия) - в течение одного рабочего дня после окончания указанных мероприятий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24.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Тексты и (или) видеозаписи официальных выступлений и заявлений руководителей и заместителей руководителей федерального органа исполнительной власти и его территориальных органов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одного рабочего дня со дня выступления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(в ред. </w:t>
            </w:r>
            <w:hyperlink r:id="rId6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10.11.2022 N 2025)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25.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приемах и способах защиты населения от них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26.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Информация о результатах плановых и внеплановых проверок, проведенных федеральным органом исполнительной власти и его территориальными органами в пределах их полномочий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не позднее 5 рабочих дней со дня подписания актов проверок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lastRenderedPageBreak/>
              <w:t xml:space="preserve">(в ред. Постановлений Правительства РФ от 16.04.2012 </w:t>
            </w:r>
            <w:hyperlink r:id="rId63">
              <w:r>
                <w:rPr>
                  <w:color w:val="0000FF"/>
                </w:rPr>
                <w:t>N 328</w:t>
              </w:r>
            </w:hyperlink>
            <w:r>
              <w:t xml:space="preserve">, от 08.10.2014 </w:t>
            </w:r>
            <w:hyperlink r:id="rId64">
              <w:r>
                <w:rPr>
                  <w:color w:val="0000FF"/>
                </w:rPr>
                <w:t>N 1024</w:t>
              </w:r>
            </w:hyperlink>
            <w:r>
              <w:t>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26 (1).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Информация о результатах проверок, проведенных в федеральном органе исполнительной власти, его территориальных органах и подведомственных организациях, и принятых или принимаемых федеральным органом исполнительной власти, его территориальными органами и подведомственными организациями мерах по устранению и недопущению выявленных по результатам проверок нарушений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информация о результатах проверок - не позднее 5 рабочих дней со дня подписания акта проверки. Информация о принятых или принимаемых мерах по результатам проверок - не позднее 5 рабочих дней со дня ее направления в орган, проводивший проверку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(п. 26(1) введен </w:t>
            </w:r>
            <w:hyperlink r:id="rId6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08.10.2014 N 1024)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26 (2).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Сведения о качестве финансового менеджмента, формируемые федеральными органами исполнительной власти по </w:t>
            </w:r>
            <w:hyperlink r:id="rId66">
              <w:r>
                <w:rPr>
                  <w:color w:val="0000FF"/>
                </w:rPr>
                <w:t>форме</w:t>
              </w:r>
            </w:hyperlink>
            <w:r>
              <w:t xml:space="preserve"> и в </w:t>
            </w:r>
            <w:hyperlink r:id="rId67">
              <w:r>
                <w:rPr>
                  <w:color w:val="0000FF"/>
                </w:rPr>
                <w:t>порядке</w:t>
              </w:r>
            </w:hyperlink>
            <w:r>
              <w:t>, которые утверждаются Министерством финансов Российской Федерации для целей размещения в сети "Интернет"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ежеквартально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(п. 26(2) введен </w:t>
            </w:r>
            <w:hyperlink r:id="rId6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20.04.2017 N 476;</w:t>
            </w:r>
          </w:p>
          <w:p w:rsidR="00B12D9C" w:rsidRDefault="00B12D9C">
            <w:pPr>
              <w:pStyle w:val="ConsPlusNormal"/>
              <w:jc w:val="both"/>
            </w:pPr>
            <w:r>
              <w:t xml:space="preserve">в ред. </w:t>
            </w:r>
            <w:hyperlink r:id="rId6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10.11.2022 N 2025)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27.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Сведения о взаимодействии федерального органа исполнительной власти и его территориальных органов, представительств (представителей) федерального органа исполнительной власти за рубежом и подведомственных ему организаций с иными органами государственной власти Российской Федерации, общественными объединениями, политическими партиями, профессиональными </w:t>
            </w:r>
            <w:r>
              <w:lastRenderedPageBreak/>
              <w:t>союзами и другими организациями, в том числе международными, и соглашения о взаимодействии с указанными органами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lastRenderedPageBreak/>
              <w:t>в течение 5 рабочих дней со дня проведения мероприятия либо заключения соглашения о взаимодействии указанных органов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lastRenderedPageBreak/>
              <w:t>28.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Информация о размещении заказов на поставки товаров, выполнение работ и оказание услуг для государственных нужд, проводимых федеральными органами исполнительной власти, их территориальными органами и подведомственными организациями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29.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План-график размещения заказов на поставки товаров, выполнение работ и оказание услуг для государственных нужд, проводимых федеральными органами исполнительной власти, их территориальными органами и подведомственными организациями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ежеквартально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center"/>
              <w:outlineLvl w:val="1"/>
            </w:pPr>
            <w:r>
              <w:t>IV. Статистическая информация о деятельности федерального органа исполнительной власти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30.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Статистическая информация, сформированная федеральным органом исполнительной власти в соответствии с федеральным </w:t>
            </w:r>
            <w:hyperlink r:id="rId70">
              <w:r>
                <w:rPr>
                  <w:color w:val="0000FF"/>
                </w:rPr>
                <w:t>планом</w:t>
              </w:r>
            </w:hyperlink>
            <w:r>
              <w:t xml:space="preserve"> статистических работ, а также статистическая информация по результатам проведенных плановых и внеплановых проверок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в сроки, установленные федеральным </w:t>
            </w:r>
            <w:hyperlink r:id="rId71">
              <w:r>
                <w:rPr>
                  <w:color w:val="0000FF"/>
                </w:rPr>
                <w:t>планом</w:t>
              </w:r>
            </w:hyperlink>
            <w:r>
              <w:t xml:space="preserve"> статистических работ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16.04.2012 N 328)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31.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Сведения об использовании федеральным органом исполнительной власти, его территориальными органами, зарубежными представительствами и подведомственными организациями выделяемых бюджетных </w:t>
            </w:r>
            <w:r>
              <w:lastRenderedPageBreak/>
              <w:t>средств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lastRenderedPageBreak/>
              <w:t>ежеквартально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lastRenderedPageBreak/>
              <w:t>32.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предоставленных организациям и индивидуальным предпринимателям льготах, отсрочках, рассрочках, а также о списании задолженности по платежам в федеральный бюджет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ежемесячно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33.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Статистическая информация о ходе размещения заказов для государственных нужд (среднее количество участников торгов, процент экономии)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center"/>
              <w:outlineLvl w:val="1"/>
            </w:pPr>
            <w:r>
              <w:t>V. Информация о координационных и совещательных органах, образованных федеральным органом исполнительной власти или его территориальным органом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34.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Перечень координационных и совещательных органов, образованных федеральным органом исполнительной власти или его территориальным органом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создания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35.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Нормативные правовые и иные акты, регулирующие создание и правовую основу деятельности координационных и совещательных органов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подписания нормативных правовых актов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36.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составе координационных и совещательных органов (фамилии, имена, отчества, должности руководителей и членов координационных и совещательных органов), а также адрес местонахождения, номера телефонов (факса), адрес электронной почты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издания нормативных правовых актов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37.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Информация о заседаниях координационных и совещательных органов, в частности анонсы </w:t>
            </w:r>
            <w:r>
              <w:lastRenderedPageBreak/>
              <w:t>заседаний, протоколы заседаний координационных и совещательных органов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lastRenderedPageBreak/>
              <w:t xml:space="preserve">анонсы заседаний не позднее 3 рабочих дней до заседания. Протоколы заседаний в </w:t>
            </w:r>
            <w:r>
              <w:lastRenderedPageBreak/>
              <w:t>течение 5 рабочих дней со дня подписания протокола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center"/>
              <w:outlineLvl w:val="1"/>
            </w:pPr>
            <w:r>
              <w:lastRenderedPageBreak/>
              <w:t>VI. Информация о кадровом обеспечении федерального органа исполнительной власти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38.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Порядок поступления граждан на государственную гражданскую службу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39.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вакантных должностях государственной гражданской службы, имеющихся в федеральном органе исполнительной власти и его территориальных органах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3 рабочих дней после объявления вакантной должности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40.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Квалификационные требования к кандидатам на замещение вакантных должностей государственной гражданской службы в федеральном органе исполнительной власти и его территориальных органах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утверждения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41.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Условия и результаты конкурсов на замещение вакантных должностей государственной гражданской службы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условия конкурса размещаются не позднее 5 рабочих дней до проведения конкурса. Результаты - в течение 3 рабочих дней после проведения конкурса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42.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Номера телефонов, адрес электронной почты, по которым можно получить информацию по вопросу замещения вакантных должностей в федеральном органе исполнительной власти и его территориальных органах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43.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Составы комиссий по организации и проведению конкурсов на замещение вакантных должностей государственной гражданской службы в федеральном органе </w:t>
            </w:r>
            <w:r>
              <w:lastRenderedPageBreak/>
              <w:t>исполнительной власти и его территориальных органах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lastRenderedPageBreak/>
              <w:t>в течение 5 рабочих дней со дня утверждения состава комиссии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lastRenderedPageBreak/>
              <w:t>44.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Порядок обжалования результатов конкурса на замещение вакантных должностей государственной гражданской службы в федеральном органе исполнительной власти и его территориальных органах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утверждения порядка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45.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Перечень образовательных учреждений, подведомственных федеральному органу исполнительной власти (при наличии), с указанием их почтовых адресов, адресов официальных сайтов в сети "Интернет", а также номеров телефонов, по которым можно получить информацию справочного характера об этих образовательных учреждениях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(в ред. </w:t>
            </w:r>
            <w:hyperlink r:id="rId7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10.11.2022 N 2025)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46.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Порядок работы комиссий по соблюдению требований к служебному поведению государственных гражданских служащих Российской Федерации и урегулированию конфликта интересов, включая порядок подачи заявлений, уведомлений и обращений для рассмотрения на комиссии по соблюдению требований к служебному поведению государственных гражданских служащих Российской Федерации и урегулированию конфликта интересов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утверждения порядка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(в ред. </w:t>
            </w:r>
            <w:hyperlink r:id="rId7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28.06.2016 N 594)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47.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Информация о принимаемых мерах по </w:t>
            </w:r>
            <w:r>
              <w:lastRenderedPageBreak/>
              <w:t>противодействию коррупции в федеральном органе исполнительной власти, его территориальных органах, представительствах за рубежом и подведомственных организациях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lastRenderedPageBreak/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center"/>
              <w:outlineLvl w:val="1"/>
            </w:pPr>
            <w:r>
              <w:lastRenderedPageBreak/>
              <w:t>VII. Информация о работе федерального органа исполнительной власти с обращениями граждан (физических лиц), организаций (юридических лиц), общественных объединений, государственных органов и органов местного самоуправления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48.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Нормативные правовые и иные акты, регулирующие вопросы работы с обращениями граждан (физических лиц), организаций (юридических лиц), общественных объединений, государственных органов и органов местного самоуправления в федеральном органе исполнительной власти, его территориальных органах, зарубежных представительствах и подведомственных организациях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утверждения нормативного правового и иного акта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49.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Порядок рассмотрения обращений граждан (физических лиц), организаций (юридических лиц), общественных объединений, государственных органов и органов местного самоуправления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50.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утверждения порядка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51.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Фамилия, имя и отчество руководителя структурного подразделения или иного должностного лица федерального органа </w:t>
            </w:r>
            <w:r>
              <w:lastRenderedPageBreak/>
              <w:t>исполнительной власти, его территориального органа, представительства за рубежом и подведомственной организации, к полномочиям которых отнесены организация приема граждан, в том числе представителей организаций, общественных объединений, государственных органов и органов местного самоуправления, обеспечение рассмотрения их сообщений, а также номер телефона, адрес электронной почты, по которому можно получить информацию справочного характера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lastRenderedPageBreak/>
              <w:t>в течение 5 рабочих дней со дня назначения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lastRenderedPageBreak/>
              <w:t>52.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Обзоры обращений граждан, в том числе представителей организаций, общественных объединений, государственных органов и органов местного самоуправления, а также обобщенная информация о результатах рассмотрения этих обращений и принятых мерах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ежеквартально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center"/>
              <w:outlineLvl w:val="1"/>
            </w:pPr>
            <w:r>
              <w:t>VIII. Сведения о государственных информационных системах, находящихся в ведении федерального органа исполнительной власти, его территориальных органов и подведомственных ему организаций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53.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Перечень государственных информационных систем, находящихся в ведении федерального органа исполнительной власти, его территориальных органов и подведомственных ему организаций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54.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Описание условий и порядка доступа заинтересованных лиц к государственным информационным системам, находящимся в ведении федерального органа исполнительной власти, его территориальных органов и </w:t>
            </w:r>
            <w:r>
              <w:lastRenderedPageBreak/>
              <w:t>подведомственных ему организаций, в том числе информация о платности доступа к информационным системам либо получения сведений из информационных систем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lastRenderedPageBreak/>
              <w:t>в течение 5 рабочих дней со дня утверждения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lastRenderedPageBreak/>
              <w:t>55.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Нормативные правовые и иные акты, регулирующие порядок создания, ведения государственных информационных систем, а также порядок доступа заинтересованных лиц к информации, содержащейся в государственных информационных системах, находящихся в ведении федерального органа исполнительной власти, его территориальных органов и подведомственных ему организаций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подписания нормативных правовых и иных актов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right"/>
            </w:pPr>
            <w:r>
              <w:t>56.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Иная общедоступная информация о деятельности федеральных органов исполнительной власти, подлежащая размещению в сети "Интернет", в соответствии с федеральными законами, актами Президента Российской Федерации, Правительства Российской Федерации, решениями Правительственной комиссии по координации деятельности открытого правительства и приказами федеральных органов исполнительной власти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сроки, установленные федеральными законами, актами Президента Российской Федерации, Правительства Российской Федерации и приказами федеральных органов исполнительной власти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D9C" w:rsidRDefault="00B12D9C">
            <w:pPr>
              <w:pStyle w:val="ConsPlusNormal"/>
              <w:jc w:val="both"/>
            </w:pPr>
            <w:r>
              <w:t xml:space="preserve">(в ред. Постановлений Правительства РФ от 10.07.2013 </w:t>
            </w:r>
            <w:hyperlink r:id="rId75">
              <w:r>
                <w:rPr>
                  <w:color w:val="0000FF"/>
                </w:rPr>
                <w:t>N 583</w:t>
              </w:r>
            </w:hyperlink>
            <w:r>
              <w:t xml:space="preserve">, от 10.11.2022 </w:t>
            </w:r>
            <w:hyperlink r:id="rId76">
              <w:r>
                <w:rPr>
                  <w:color w:val="0000FF"/>
                </w:rPr>
                <w:t>N 2025</w:t>
              </w:r>
            </w:hyperlink>
            <w:r>
              <w:t>)</w:t>
            </w:r>
          </w:p>
        </w:tc>
      </w:tr>
    </w:tbl>
    <w:p w:rsidR="00B12D9C" w:rsidRDefault="00B12D9C">
      <w:pPr>
        <w:pStyle w:val="ConsPlusNormal"/>
        <w:sectPr w:rsidR="00B12D9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12D9C" w:rsidRDefault="00B12D9C">
      <w:pPr>
        <w:pStyle w:val="ConsPlusNormal"/>
        <w:jc w:val="both"/>
      </w:pPr>
    </w:p>
    <w:p w:rsidR="00B12D9C" w:rsidRDefault="00B12D9C">
      <w:pPr>
        <w:pStyle w:val="ConsPlusNormal"/>
        <w:ind w:firstLine="540"/>
        <w:jc w:val="both"/>
      </w:pPr>
      <w:r>
        <w:t>Примечания: 1. Предусмотренные настоящим перечнем нормативные правовые и иные акты, в том числе акты об изменении и признании утратившими силу актов, размещаются на официальных сайтах в сети "Интернет" с указанием их вида, наименования, даты принятия (подписания), номера и даты вступления в силу, а также сведений об официальном опубликовании нормативного правового акта и его государственной регистрации Министерством юстиции Российской Федерации в случаях, установленных законодательством Российской Федерации.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2. Предусмотренные настоящим перечнем судебные постановления размещаются на официальных сайтах в сети "Интернет" с указанием их вида, наименования суда, принявшего постановление, даты принятия постановления, номера дела, а также сведений о вступлении постановления в законную силу.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>3. Иные документы размещаются на официальных сайтах в сети "Интернет" с указанием их вида, даты и других обязательных реквизитов.</w:t>
      </w:r>
    </w:p>
    <w:p w:rsidR="00B12D9C" w:rsidRDefault="00B12D9C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spacing w:before="220"/>
        <w:ind w:firstLine="540"/>
        <w:jc w:val="both"/>
      </w:pPr>
      <w:r>
        <w:t xml:space="preserve">4. Размещение информации, указанной в </w:t>
      </w:r>
      <w:hyperlink w:anchor="P332">
        <w:r>
          <w:rPr>
            <w:color w:val="0000FF"/>
          </w:rPr>
          <w:t>пункте 8(1)</w:t>
        </w:r>
      </w:hyperlink>
      <w:r>
        <w:t xml:space="preserve"> настоящего перечня, осуществляется с использованием электронных форм федеральной государственной информационной системы "Единый портал государственных и муниципальных услуг (функций)".</w:t>
      </w:r>
    </w:p>
    <w:p w:rsidR="00B12D9C" w:rsidRDefault="00B12D9C">
      <w:pPr>
        <w:pStyle w:val="ConsPlusNormal"/>
        <w:jc w:val="both"/>
      </w:pPr>
      <w:r>
        <w:t xml:space="preserve">(п. 4 введен </w:t>
      </w:r>
      <w:hyperlink r:id="rId80">
        <w:r>
          <w:rPr>
            <w:color w:val="0000FF"/>
          </w:rPr>
          <w:t>Постановлением</w:t>
        </w:r>
      </w:hyperlink>
      <w:r>
        <w:t xml:space="preserve"> Правительства РФ от 10.11.2022 N 2025)</w:t>
      </w: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jc w:val="right"/>
        <w:outlineLvl w:val="0"/>
      </w:pPr>
      <w:r>
        <w:t>Утвержден</w:t>
      </w:r>
    </w:p>
    <w:p w:rsidR="00B12D9C" w:rsidRDefault="00B12D9C">
      <w:pPr>
        <w:pStyle w:val="ConsPlusNormal"/>
        <w:jc w:val="right"/>
      </w:pPr>
      <w:r>
        <w:t>Постановлением Правительства</w:t>
      </w:r>
    </w:p>
    <w:p w:rsidR="00B12D9C" w:rsidRDefault="00B12D9C">
      <w:pPr>
        <w:pStyle w:val="ConsPlusNormal"/>
        <w:jc w:val="right"/>
      </w:pPr>
      <w:r>
        <w:t>Российской Федерации</w:t>
      </w:r>
    </w:p>
    <w:p w:rsidR="00B12D9C" w:rsidRDefault="00B12D9C">
      <w:pPr>
        <w:pStyle w:val="ConsPlusNormal"/>
        <w:jc w:val="right"/>
      </w:pPr>
      <w:r>
        <w:t>от 24 ноября 2009 г. N 953</w:t>
      </w: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Title"/>
        <w:jc w:val="center"/>
      </w:pPr>
      <w:bookmarkStart w:id="5" w:name="P529"/>
      <w:bookmarkEnd w:id="5"/>
      <w:r>
        <w:t>ПЕРЕЧЕНЬ</w:t>
      </w:r>
    </w:p>
    <w:p w:rsidR="00B12D9C" w:rsidRDefault="00B12D9C">
      <w:pPr>
        <w:pStyle w:val="ConsPlusTitle"/>
        <w:jc w:val="center"/>
      </w:pPr>
      <w:r>
        <w:t>ИНФОРМАЦИИ О ДЕЯТЕЛЬНОСТИ ОРГАНИЗАЦИЙ, ПОДВЕДОМСТВЕННЫХ</w:t>
      </w:r>
    </w:p>
    <w:p w:rsidR="00B12D9C" w:rsidRDefault="00B12D9C">
      <w:pPr>
        <w:pStyle w:val="ConsPlusTitle"/>
        <w:jc w:val="center"/>
      </w:pPr>
      <w:r>
        <w:t>ПРАВИТЕЛЬСТВУ РОССИЙСКОЙ ФЕДЕРАЦИИ, РАЗМЕЩАЕМОЙ НА ИХ</w:t>
      </w:r>
    </w:p>
    <w:p w:rsidR="00B12D9C" w:rsidRDefault="00B12D9C">
      <w:pPr>
        <w:pStyle w:val="ConsPlusTitle"/>
        <w:jc w:val="center"/>
      </w:pPr>
      <w:r>
        <w:t>ОФИЦИАЛЬНЫХ САЙТАХ В ИНФОРМАЦИОННО-ТЕЛЕКОММУНИКАЦИОННОЙ</w:t>
      </w:r>
    </w:p>
    <w:p w:rsidR="00B12D9C" w:rsidRDefault="00B12D9C">
      <w:pPr>
        <w:pStyle w:val="ConsPlusTitle"/>
        <w:jc w:val="center"/>
      </w:pPr>
      <w:r>
        <w:t>СЕТИ "ИНТЕРНЕТ"</w:t>
      </w:r>
    </w:p>
    <w:p w:rsidR="00B12D9C" w:rsidRDefault="00B12D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B12D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D9C" w:rsidRDefault="00B12D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D9C" w:rsidRDefault="00B12D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2D9C" w:rsidRDefault="00B12D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2D9C" w:rsidRDefault="00B12D9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8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10.11.2022 N 2025)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2D9C" w:rsidRDefault="00B12D9C">
            <w:pPr>
              <w:pStyle w:val="ConsPlusNormal"/>
            </w:pPr>
          </w:p>
        </w:tc>
      </w:tr>
    </w:tbl>
    <w:p w:rsidR="00B12D9C" w:rsidRDefault="00B12D9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649"/>
        <w:gridCol w:w="3855"/>
      </w:tblGrid>
      <w:tr w:rsidR="00B12D9C">
        <w:tc>
          <w:tcPr>
            <w:tcW w:w="5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12D9C" w:rsidRDefault="00B12D9C">
            <w:pPr>
              <w:pStyle w:val="ConsPlusNormal"/>
              <w:jc w:val="center"/>
            </w:pPr>
            <w:r>
              <w:t>Категория информации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12D9C" w:rsidRDefault="00B12D9C">
            <w:pPr>
              <w:pStyle w:val="ConsPlusNormal"/>
              <w:jc w:val="center"/>
            </w:pPr>
            <w:r>
              <w:t>Периодичность размещения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 xml:space="preserve">Полное и сокращенное наименование организации, подведомственной Правительству Российской Федерации, почтовый адрес, адрес электронной почты, номера телефонов справочных служб, информация об официальной странице организации, образованной при Правительстве Российской Федерации, с указателем этой </w:t>
            </w:r>
            <w:r>
              <w:lastRenderedPageBreak/>
              <w:t>страницы в информационно-телекоммуникационной сети "Интернет"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lastRenderedPageBreak/>
              <w:t>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Структура организации, подведомственной Правительству Российской Федерации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утверждения либо изменения структуры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полномочиях, задачах и функциях организации, подведомственной Правительству Российской Федерации, ее структурных подразделений, а также перечень законов и иных нормативных правовых актов, определяющих эти полномочия, задачи и функции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5 рабочих дней со дня утверждения либо изменения соответствующих законов, иных нормативных правовых актов. Перечень законов и иных нормативных правовых актов 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Сведения о руководителях организации, подведомственной Правительству Российской Федерации, ее структурных подразделений, в частности фамилия, имя, отчество, а также при согласии указанных лиц - иные сведения о них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12D9C" w:rsidRDefault="00B12D9C">
            <w:pPr>
              <w:pStyle w:val="ConsPlusNormal"/>
            </w:pPr>
            <w:r>
              <w:t>в течение 3 рабочих дней со дня назначения. Поддерживается в актуальном состоянии</w:t>
            </w:r>
          </w:p>
        </w:tc>
      </w:tr>
      <w:tr w:rsidR="00B12D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D9C" w:rsidRDefault="00B12D9C">
            <w:pPr>
              <w:pStyle w:val="ConsPlusNormal"/>
              <w:jc w:val="center"/>
            </w:pPr>
            <w:bookmarkStart w:id="6" w:name="P551"/>
            <w:bookmarkEnd w:id="6"/>
            <w:r>
              <w:t>5.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D9C" w:rsidRDefault="00B12D9C">
            <w:pPr>
              <w:pStyle w:val="ConsPlusNormal"/>
            </w:pPr>
            <w:r>
              <w:t>Иная информация, в том числе о деятельности организации, подведомственной Правительству Российской Федерации, включая информацию об опросах и иных мероприятиях, связанных с выявлением мнения граждан (физических лиц), информацию о способах направления гражданами (физическими лицами) своих предложений в электронной форме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D9C" w:rsidRDefault="00B12D9C">
            <w:pPr>
              <w:pStyle w:val="ConsPlusNormal"/>
            </w:pPr>
            <w:r>
              <w:t>поддерживается в актуальном состоянии</w:t>
            </w:r>
          </w:p>
        </w:tc>
      </w:tr>
    </w:tbl>
    <w:p w:rsidR="00B12D9C" w:rsidRDefault="00B12D9C">
      <w:pPr>
        <w:pStyle w:val="ConsPlusNormal"/>
        <w:jc w:val="both"/>
      </w:pPr>
    </w:p>
    <w:p w:rsidR="00B12D9C" w:rsidRDefault="00B12D9C">
      <w:pPr>
        <w:pStyle w:val="ConsPlusNormal"/>
        <w:ind w:firstLine="540"/>
        <w:jc w:val="both"/>
      </w:pPr>
      <w:r>
        <w:t xml:space="preserve">Примечание. Размещение указанных в </w:t>
      </w:r>
      <w:hyperlink w:anchor="P551">
        <w:r>
          <w:rPr>
            <w:color w:val="0000FF"/>
          </w:rPr>
          <w:t>пункте 5</w:t>
        </w:r>
      </w:hyperlink>
      <w:r>
        <w:t xml:space="preserve"> настоящего перечня информации об опросах и иных мероприятиях, связанных с выявлением мнения граждан (физических лиц), информации о способах направления гражданами (физическими лицами) своих предложений в электронной форме может осуществляться с использованием электронных форм федеральной государственной информационной системы "Единый портал государственных и муниципальных услуг (функций)".</w:t>
      </w: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ind w:firstLine="540"/>
        <w:jc w:val="both"/>
      </w:pPr>
    </w:p>
    <w:p w:rsidR="00B12D9C" w:rsidRDefault="00B12D9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0F8A" w:rsidRDefault="000F0F8A"/>
    <w:sectPr w:rsidR="000F0F8A" w:rsidSect="005A3B3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2D9C"/>
    <w:rsid w:val="000F0F8A"/>
    <w:rsid w:val="00B12D9C"/>
    <w:rsid w:val="00BD3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2D9C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12D9C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12D9C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12D9C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12D9C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12D9C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12D9C"/>
    <w:pPr>
      <w:widowControl w:val="0"/>
      <w:autoSpaceDE w:val="0"/>
      <w:autoSpaceDN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12D9C"/>
    <w:pPr>
      <w:widowControl w:val="0"/>
      <w:autoSpaceDE w:val="0"/>
      <w:autoSpaceDN w:val="0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22007&amp;dst=100120" TargetMode="External"/><Relationship Id="rId18" Type="http://schemas.openxmlformats.org/officeDocument/2006/relationships/hyperlink" Target="https://login.consultant.ru/link/?req=doc&amp;base=LAW&amp;n=431039&amp;dst=100021" TargetMode="External"/><Relationship Id="rId26" Type="http://schemas.openxmlformats.org/officeDocument/2006/relationships/hyperlink" Target="https://login.consultant.ru/link/?req=doc&amp;base=LAW&amp;n=431039&amp;dst=100028" TargetMode="External"/><Relationship Id="rId39" Type="http://schemas.openxmlformats.org/officeDocument/2006/relationships/hyperlink" Target="https://login.consultant.ru/link/?req=doc&amp;base=LAW&amp;n=431039&amp;dst=100065" TargetMode="External"/><Relationship Id="rId21" Type="http://schemas.openxmlformats.org/officeDocument/2006/relationships/hyperlink" Target="https://login.consultant.ru/link/?req=doc&amp;base=LAW&amp;n=431039&amp;dst=100024" TargetMode="External"/><Relationship Id="rId34" Type="http://schemas.openxmlformats.org/officeDocument/2006/relationships/hyperlink" Target="https://login.consultant.ru/link/?req=doc&amp;base=LAW&amp;n=431039&amp;dst=100058" TargetMode="External"/><Relationship Id="rId42" Type="http://schemas.openxmlformats.org/officeDocument/2006/relationships/hyperlink" Target="https://login.consultant.ru/link/?req=doc&amp;base=LAW&amp;n=431039&amp;dst=100068" TargetMode="External"/><Relationship Id="rId47" Type="http://schemas.openxmlformats.org/officeDocument/2006/relationships/hyperlink" Target="https://login.consultant.ru/link/?req=doc&amp;base=LAW&amp;n=169678&amp;dst=100008" TargetMode="External"/><Relationship Id="rId50" Type="http://schemas.openxmlformats.org/officeDocument/2006/relationships/hyperlink" Target="https://login.consultant.ru/link/?req=doc&amp;base=LAW&amp;n=431039&amp;dst=100070" TargetMode="External"/><Relationship Id="rId55" Type="http://schemas.openxmlformats.org/officeDocument/2006/relationships/hyperlink" Target="https://login.consultant.ru/link/?req=doc&amp;base=LAW&amp;n=448435" TargetMode="External"/><Relationship Id="rId63" Type="http://schemas.openxmlformats.org/officeDocument/2006/relationships/hyperlink" Target="https://login.consultant.ru/link/?req=doc&amp;base=LAW&amp;n=128616&amp;dst=100011" TargetMode="External"/><Relationship Id="rId68" Type="http://schemas.openxmlformats.org/officeDocument/2006/relationships/hyperlink" Target="https://login.consultant.ru/link/?req=doc&amp;base=LAW&amp;n=215829&amp;dst=100005" TargetMode="External"/><Relationship Id="rId76" Type="http://schemas.openxmlformats.org/officeDocument/2006/relationships/hyperlink" Target="https://login.consultant.ru/link/?req=doc&amp;base=LAW&amp;n=431039&amp;dst=100089" TargetMode="External"/><Relationship Id="rId7" Type="http://schemas.openxmlformats.org/officeDocument/2006/relationships/hyperlink" Target="https://login.consultant.ru/link/?req=doc&amp;base=LAW&amp;n=169678&amp;dst=100005" TargetMode="External"/><Relationship Id="rId71" Type="http://schemas.openxmlformats.org/officeDocument/2006/relationships/hyperlink" Target="https://login.consultant.ru/link/?req=doc&amp;base=LAW&amp;n=465126&amp;dst=1014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31039&amp;dst=100017" TargetMode="External"/><Relationship Id="rId29" Type="http://schemas.openxmlformats.org/officeDocument/2006/relationships/hyperlink" Target="https://login.consultant.ru/link/?req=doc&amp;base=LAW&amp;n=431039&amp;dst=100046" TargetMode="External"/><Relationship Id="rId11" Type="http://schemas.openxmlformats.org/officeDocument/2006/relationships/hyperlink" Target="https://login.consultant.ru/link/?req=doc&amp;base=LAW&amp;n=431039&amp;dst=100012" TargetMode="External"/><Relationship Id="rId24" Type="http://schemas.openxmlformats.org/officeDocument/2006/relationships/hyperlink" Target="https://login.consultant.ru/link/?req=doc&amp;base=LAW&amp;n=82101" TargetMode="External"/><Relationship Id="rId32" Type="http://schemas.openxmlformats.org/officeDocument/2006/relationships/hyperlink" Target="https://login.consultant.ru/link/?req=doc&amp;base=LAW&amp;n=431039&amp;dst=100058" TargetMode="External"/><Relationship Id="rId37" Type="http://schemas.openxmlformats.org/officeDocument/2006/relationships/hyperlink" Target="https://login.consultant.ru/link/?req=doc&amp;base=LAW&amp;n=431039&amp;dst=100064" TargetMode="External"/><Relationship Id="rId40" Type="http://schemas.openxmlformats.org/officeDocument/2006/relationships/hyperlink" Target="https://login.consultant.ru/link/?req=doc&amp;base=LAW&amp;n=431039&amp;dst=100067" TargetMode="External"/><Relationship Id="rId45" Type="http://schemas.openxmlformats.org/officeDocument/2006/relationships/hyperlink" Target="https://login.consultant.ru/link/?req=doc&amp;base=LAW&amp;n=149098&amp;dst=100005" TargetMode="External"/><Relationship Id="rId53" Type="http://schemas.openxmlformats.org/officeDocument/2006/relationships/hyperlink" Target="https://login.consultant.ru/link/?req=doc&amp;base=LAW&amp;n=431039&amp;dst=100081" TargetMode="External"/><Relationship Id="rId58" Type="http://schemas.openxmlformats.org/officeDocument/2006/relationships/hyperlink" Target="https://login.consultant.ru/link/?req=doc&amp;base=LAW&amp;n=462223&amp;dst=100054" TargetMode="External"/><Relationship Id="rId66" Type="http://schemas.openxmlformats.org/officeDocument/2006/relationships/hyperlink" Target="https://login.consultant.ru/link/?req=doc&amp;base=LAW&amp;n=458220&amp;dst=100010" TargetMode="External"/><Relationship Id="rId74" Type="http://schemas.openxmlformats.org/officeDocument/2006/relationships/hyperlink" Target="https://login.consultant.ru/link/?req=doc&amp;base=LAW&amp;n=200439&amp;dst=100009" TargetMode="External"/><Relationship Id="rId79" Type="http://schemas.openxmlformats.org/officeDocument/2006/relationships/hyperlink" Target="https://login.consultant.ru/link/?req=doc&amp;base=LAW&amp;n=431039&amp;dst=100091" TargetMode="External"/><Relationship Id="rId5" Type="http://schemas.openxmlformats.org/officeDocument/2006/relationships/hyperlink" Target="https://login.consultant.ru/link/?req=doc&amp;base=LAW&amp;n=149098&amp;dst=100005" TargetMode="External"/><Relationship Id="rId61" Type="http://schemas.openxmlformats.org/officeDocument/2006/relationships/hyperlink" Target="https://login.consultant.ru/link/?req=doc&amp;base=LAW&amp;n=149098&amp;dst=100005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17133&amp;dst=100010" TargetMode="External"/><Relationship Id="rId19" Type="http://schemas.openxmlformats.org/officeDocument/2006/relationships/hyperlink" Target="https://login.consultant.ru/link/?req=doc&amp;base=LAW&amp;n=431039&amp;dst=100022" TargetMode="External"/><Relationship Id="rId31" Type="http://schemas.openxmlformats.org/officeDocument/2006/relationships/hyperlink" Target="https://login.consultant.ru/link/?req=doc&amp;base=LAW&amp;n=431039&amp;dst=100054" TargetMode="External"/><Relationship Id="rId44" Type="http://schemas.openxmlformats.org/officeDocument/2006/relationships/hyperlink" Target="https://login.consultant.ru/link/?req=doc&amp;base=LAW&amp;n=128616&amp;dst=100009" TargetMode="External"/><Relationship Id="rId52" Type="http://schemas.openxmlformats.org/officeDocument/2006/relationships/hyperlink" Target="https://login.consultant.ru/link/?req=doc&amp;base=LAW&amp;n=431039&amp;dst=100077" TargetMode="External"/><Relationship Id="rId60" Type="http://schemas.openxmlformats.org/officeDocument/2006/relationships/hyperlink" Target="https://login.consultant.ru/link/?req=doc&amp;base=LAW&amp;n=128616&amp;dst=100010" TargetMode="External"/><Relationship Id="rId65" Type="http://schemas.openxmlformats.org/officeDocument/2006/relationships/hyperlink" Target="https://login.consultant.ru/link/?req=doc&amp;base=LAW&amp;n=169678&amp;dst=100010" TargetMode="External"/><Relationship Id="rId73" Type="http://schemas.openxmlformats.org/officeDocument/2006/relationships/hyperlink" Target="https://login.consultant.ru/link/?req=doc&amp;base=LAW&amp;n=431039&amp;dst=100088" TargetMode="External"/><Relationship Id="rId78" Type="http://schemas.openxmlformats.org/officeDocument/2006/relationships/hyperlink" Target="https://login.consultant.ru/link/?req=doc&amp;base=LAW&amp;n=431039&amp;dst=100091" TargetMode="External"/><Relationship Id="rId81" Type="http://schemas.openxmlformats.org/officeDocument/2006/relationships/hyperlink" Target="https://login.consultant.ru/link/?req=doc&amp;base=LAW&amp;n=431039&amp;dst=100094" TargetMode="External"/><Relationship Id="rId4" Type="http://schemas.openxmlformats.org/officeDocument/2006/relationships/hyperlink" Target="https://login.consultant.ru/link/?req=doc&amp;base=LAW&amp;n=128616&amp;dst=100005" TargetMode="External"/><Relationship Id="rId9" Type="http://schemas.openxmlformats.org/officeDocument/2006/relationships/hyperlink" Target="https://login.consultant.ru/link/?req=doc&amp;base=LAW&amp;n=215829&amp;dst=100005" TargetMode="External"/><Relationship Id="rId14" Type="http://schemas.openxmlformats.org/officeDocument/2006/relationships/hyperlink" Target="https://login.consultant.ru/link/?req=doc&amp;base=LAW&amp;n=431039&amp;dst=100015" TargetMode="External"/><Relationship Id="rId22" Type="http://schemas.openxmlformats.org/officeDocument/2006/relationships/hyperlink" Target="https://login.consultant.ru/link/?req=doc&amp;base=LAW&amp;n=431039&amp;dst=100025" TargetMode="External"/><Relationship Id="rId27" Type="http://schemas.openxmlformats.org/officeDocument/2006/relationships/hyperlink" Target="https://login.consultant.ru/link/?req=doc&amp;base=LAW&amp;n=431039&amp;dst=100031" TargetMode="External"/><Relationship Id="rId30" Type="http://schemas.openxmlformats.org/officeDocument/2006/relationships/hyperlink" Target="https://login.consultant.ru/link/?req=doc&amp;base=LAW&amp;n=431039&amp;dst=100050" TargetMode="External"/><Relationship Id="rId35" Type="http://schemas.openxmlformats.org/officeDocument/2006/relationships/hyperlink" Target="https://login.consultant.ru/link/?req=doc&amp;base=LAW&amp;n=431039&amp;dst=100059" TargetMode="External"/><Relationship Id="rId43" Type="http://schemas.openxmlformats.org/officeDocument/2006/relationships/hyperlink" Target="https://login.consultant.ru/link/?req=doc&amp;base=LAW&amp;n=431039&amp;dst=100069" TargetMode="External"/><Relationship Id="rId48" Type="http://schemas.openxmlformats.org/officeDocument/2006/relationships/hyperlink" Target="https://login.consultant.ru/link/?req=doc&amp;base=LAW&amp;n=200439&amp;dst=100009" TargetMode="External"/><Relationship Id="rId56" Type="http://schemas.openxmlformats.org/officeDocument/2006/relationships/hyperlink" Target="https://login.consultant.ru/link/?req=doc&amp;base=LAW&amp;n=462223&amp;dst=100052" TargetMode="External"/><Relationship Id="rId64" Type="http://schemas.openxmlformats.org/officeDocument/2006/relationships/hyperlink" Target="https://login.consultant.ru/link/?req=doc&amp;base=LAW&amp;n=169678&amp;dst=100009" TargetMode="External"/><Relationship Id="rId69" Type="http://schemas.openxmlformats.org/officeDocument/2006/relationships/hyperlink" Target="https://login.consultant.ru/link/?req=doc&amp;base=LAW&amp;n=431039&amp;dst=100087" TargetMode="External"/><Relationship Id="rId77" Type="http://schemas.openxmlformats.org/officeDocument/2006/relationships/hyperlink" Target="https://login.consultant.ru/link/?req=doc&amp;base=LAW&amp;n=431039&amp;dst=100091" TargetMode="External"/><Relationship Id="rId8" Type="http://schemas.openxmlformats.org/officeDocument/2006/relationships/hyperlink" Target="https://login.consultant.ru/link/?req=doc&amp;base=LAW&amp;n=200439&amp;dst=100009" TargetMode="External"/><Relationship Id="rId51" Type="http://schemas.openxmlformats.org/officeDocument/2006/relationships/hyperlink" Target="https://login.consultant.ru/link/?req=doc&amp;base=LAW&amp;n=431039&amp;dst=100073" TargetMode="External"/><Relationship Id="rId72" Type="http://schemas.openxmlformats.org/officeDocument/2006/relationships/hyperlink" Target="https://login.consultant.ru/link/?req=doc&amp;base=LAW&amp;n=128616&amp;dst=100012" TargetMode="External"/><Relationship Id="rId80" Type="http://schemas.openxmlformats.org/officeDocument/2006/relationships/hyperlink" Target="https://login.consultant.ru/link/?req=doc&amp;base=LAW&amp;n=431039&amp;dst=10009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22007&amp;dst=100067" TargetMode="External"/><Relationship Id="rId17" Type="http://schemas.openxmlformats.org/officeDocument/2006/relationships/hyperlink" Target="https://login.consultant.ru/link/?req=doc&amp;base=LAW&amp;n=431039&amp;dst=100018" TargetMode="External"/><Relationship Id="rId25" Type="http://schemas.openxmlformats.org/officeDocument/2006/relationships/hyperlink" Target="https://login.consultant.ru/link/?req=doc&amp;base=LAW&amp;n=82050" TargetMode="External"/><Relationship Id="rId33" Type="http://schemas.openxmlformats.org/officeDocument/2006/relationships/hyperlink" Target="https://login.consultant.ru/link/?req=doc&amp;base=LAW&amp;n=431039&amp;dst=100058" TargetMode="External"/><Relationship Id="rId38" Type="http://schemas.openxmlformats.org/officeDocument/2006/relationships/hyperlink" Target="https://login.consultant.ru/link/?req=doc&amp;base=LAW&amp;n=431039&amp;dst=100065" TargetMode="External"/><Relationship Id="rId46" Type="http://schemas.openxmlformats.org/officeDocument/2006/relationships/hyperlink" Target="https://login.consultant.ru/link/?req=doc&amp;base=LAW&amp;n=462223&amp;dst=100051" TargetMode="External"/><Relationship Id="rId59" Type="http://schemas.openxmlformats.org/officeDocument/2006/relationships/hyperlink" Target="https://login.consultant.ru/link/?req=doc&amp;base=LAW&amp;n=462223&amp;dst=100055" TargetMode="External"/><Relationship Id="rId67" Type="http://schemas.openxmlformats.org/officeDocument/2006/relationships/hyperlink" Target="https://login.consultant.ru/link/?req=doc&amp;base=LAW&amp;n=458220&amp;dst=100057" TargetMode="External"/><Relationship Id="rId20" Type="http://schemas.openxmlformats.org/officeDocument/2006/relationships/hyperlink" Target="https://login.consultant.ru/link/?req=doc&amp;base=LAW&amp;n=431039&amp;dst=100024" TargetMode="External"/><Relationship Id="rId41" Type="http://schemas.openxmlformats.org/officeDocument/2006/relationships/hyperlink" Target="https://login.consultant.ru/link/?req=doc&amp;base=LAW&amp;n=431039&amp;dst=100067" TargetMode="External"/><Relationship Id="rId54" Type="http://schemas.openxmlformats.org/officeDocument/2006/relationships/hyperlink" Target="https://login.consultant.ru/link/?req=doc&amp;base=LAW&amp;n=431039&amp;dst=100082" TargetMode="External"/><Relationship Id="rId62" Type="http://schemas.openxmlformats.org/officeDocument/2006/relationships/hyperlink" Target="https://login.consultant.ru/link/?req=doc&amp;base=LAW&amp;n=431039&amp;dst=100086" TargetMode="External"/><Relationship Id="rId70" Type="http://schemas.openxmlformats.org/officeDocument/2006/relationships/hyperlink" Target="https://login.consultant.ru/link/?req=doc&amp;base=LAW&amp;n=465126&amp;dst=101424" TargetMode="External"/><Relationship Id="rId75" Type="http://schemas.openxmlformats.org/officeDocument/2006/relationships/hyperlink" Target="https://login.consultant.ru/link/?req=doc&amp;base=LAW&amp;n=462223&amp;dst=100057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2223&amp;dst=100009" TargetMode="External"/><Relationship Id="rId15" Type="http://schemas.openxmlformats.org/officeDocument/2006/relationships/hyperlink" Target="https://login.consultant.ru/link/?req=doc&amp;base=LAW&amp;n=431039&amp;dst=100016" TargetMode="External"/><Relationship Id="rId23" Type="http://schemas.openxmlformats.org/officeDocument/2006/relationships/hyperlink" Target="https://login.consultant.ru/link/?req=doc&amp;base=LAW&amp;n=417133&amp;dst=100010" TargetMode="External"/><Relationship Id="rId28" Type="http://schemas.openxmlformats.org/officeDocument/2006/relationships/hyperlink" Target="https://login.consultant.ru/link/?req=doc&amp;base=LAW&amp;n=431039&amp;dst=100032" TargetMode="External"/><Relationship Id="rId36" Type="http://schemas.openxmlformats.org/officeDocument/2006/relationships/hyperlink" Target="https://login.consultant.ru/link/?req=doc&amp;base=LAW&amp;n=431039&amp;dst=100061" TargetMode="External"/><Relationship Id="rId49" Type="http://schemas.openxmlformats.org/officeDocument/2006/relationships/hyperlink" Target="https://login.consultant.ru/link/?req=doc&amp;base=LAW&amp;n=215829&amp;dst=100005" TargetMode="External"/><Relationship Id="rId57" Type="http://schemas.openxmlformats.org/officeDocument/2006/relationships/hyperlink" Target="https://login.consultant.ru/link/?req=doc&amp;base=LAW&amp;n=4484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8253</Words>
  <Characters>47048</Characters>
  <Application>Microsoft Office Word</Application>
  <DocSecurity>0</DocSecurity>
  <Lines>392</Lines>
  <Paragraphs>110</Paragraphs>
  <ScaleCrop>false</ScaleCrop>
  <Company>SPecialiST RePack</Company>
  <LinksUpToDate>false</LinksUpToDate>
  <CharactersWithSpaces>55191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2024-03-11T05:27:00Z</dcterms:created>
  <dcterms:modified xsi:type="dcterms:W3CDTF">2024-03-11T05:27:00Z</dcterms:modified>
</cp:coreProperties>
</file>